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4"/>
        <w:numPr>
          <w:ilvl w:val="3"/>
          <w:numId w:val="1"/>
        </w:numPr>
        <w:tabs>
          <w:tab w:val="left" w:pos="0" w:leader="none"/>
        </w:tabs>
        <w:spacing w:before="240" w:after="120"/>
        <w:ind w:left="360" w:right="0" w:hanging="0"/>
        <w:jc w:val="right"/>
        <w:rPr>
          <w:rFonts w:ascii="Times New Roman" w:hAnsi="Times New Roman"/>
          <w:sz w:val="28"/>
          <w:szCs w:val="28"/>
        </w:rPr>
      </w:pPr>
      <w:r>
        <w:rPr>
          <w:rFonts w:ascii="Times New Roman" w:hAnsi="Times New Roman"/>
          <w:sz w:val="28"/>
          <w:szCs w:val="28"/>
        </w:rPr>
        <w:t xml:space="preserve">              </w:t>
        <w:drawing>
          <wp:anchor behindDoc="0" distT="0" distB="0" distL="0" distR="0" simplePos="0" locked="0" layoutInCell="1" allowOverlap="1" relativeHeight="0">
            <wp:simplePos x="0" y="0"/>
            <wp:positionH relativeFrom="page">
              <wp:posOffset>0</wp:posOffset>
            </wp:positionH>
            <wp:positionV relativeFrom="page">
              <wp:posOffset>0</wp:posOffset>
            </wp:positionV>
            <wp:extent cx="1143000" cy="14605"/>
            <wp:effectExtent l="0" t="0" r="0" b="0"/>
            <wp:wrapNone/>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1143000" cy="14605"/>
                    </a:xfrm>
                    <a:prstGeom prst="rect">
                      <a:avLst/>
                    </a:prstGeom>
                    <a:noFill/>
                    <a:ln w="9525">
                      <a:noFill/>
                      <a:miter lim="800000"/>
                      <a:headEnd/>
                      <a:tailEnd/>
                    </a:ln>
                  </pic:spPr>
                </pic:pic>
              </a:graphicData>
            </a:graphic>
          </wp:anchor>
        </w:drawing>
        <w:drawing>
          <wp:anchor behindDoc="0" distT="0" distB="0" distL="0" distR="0" simplePos="0" locked="0" layoutInCell="1" allowOverlap="1" relativeHeight="1">
            <wp:simplePos x="0" y="0"/>
            <wp:positionH relativeFrom="page">
              <wp:posOffset>161925</wp:posOffset>
            </wp:positionH>
            <wp:positionV relativeFrom="page">
              <wp:posOffset>0</wp:posOffset>
            </wp:positionV>
            <wp:extent cx="4457700" cy="14605"/>
            <wp:effectExtent l="0" t="0" r="0" b="0"/>
            <wp:wrapNone/>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3"/>
                    <a:stretch>
                      <a:fillRect/>
                    </a:stretch>
                  </pic:blipFill>
                  <pic:spPr bwMode="auto">
                    <a:xfrm>
                      <a:off x="0" y="0"/>
                      <a:ext cx="4457700" cy="14605"/>
                    </a:xfrm>
                    <a:prstGeom prst="rect">
                      <a:avLst/>
                    </a:prstGeom>
                    <a:noFill/>
                    <a:ln w="9525">
                      <a:noFill/>
                      <a:miter lim="800000"/>
                      <a:headEnd/>
                      <a:tailEnd/>
                    </a:ln>
                  </pic:spPr>
                </pic:pic>
              </a:graphicData>
            </a:graphic>
          </wp:anchor>
        </w:drawing>
      </w:r>
      <w:r>
        <w:rPr>
          <w:rFonts w:ascii="Times New Roman" w:hAnsi="Times New Roman"/>
          <w:sz w:val="28"/>
          <w:szCs w:val="28"/>
        </w:rPr>
        <w:t>Зіньківський будинок дитячої та  юнацької   творчості</w:t>
        <w:tab/>
        <w:tab/>
        <w:tab/>
        <w:tab/>
      </w:r>
    </w:p>
    <w:p>
      <w:pPr>
        <w:pStyle w:val="1"/>
        <w:numPr>
          <w:ilvl w:val="0"/>
          <w:numId w:val="1"/>
        </w:numPr>
        <w:tabs>
          <w:tab w:val="left" w:pos="0" w:leader="none"/>
        </w:tabs>
        <w:ind w:left="360" w:right="0" w:hanging="0"/>
        <w:jc w:val="right"/>
        <w:rPr>
          <w:rFonts w:ascii="Times New Roman" w:hAnsi="Times New Roman"/>
          <w:sz w:val="28"/>
          <w:szCs w:val="28"/>
        </w:rPr>
      </w:pPr>
      <w:r>
        <w:rPr>
          <w:rFonts w:ascii="Times New Roman" w:hAnsi="Times New Roman"/>
          <w:sz w:val="28"/>
          <w:szCs w:val="28"/>
        </w:rPr>
      </w:r>
    </w:p>
    <w:p>
      <w:pPr>
        <w:pStyle w:val="1"/>
        <w:numPr>
          <w:ilvl w:val="0"/>
          <w:numId w:val="1"/>
        </w:numPr>
        <w:tabs>
          <w:tab w:val="left" w:pos="0" w:leader="none"/>
        </w:tabs>
        <w:ind w:left="360" w:right="0" w:hanging="0"/>
        <w:rPr>
          <w:sz w:val="28"/>
          <w:szCs w:val="28"/>
        </w:rPr>
      </w:pPr>
      <w:r>
        <w:rPr>
          <w:sz w:val="28"/>
          <w:szCs w:val="28"/>
        </w:rPr>
        <w:t xml:space="preserve">        </w:t>
      </w:r>
    </w:p>
    <w:p>
      <w:pPr>
        <w:pStyle w:val="1"/>
        <w:numPr>
          <w:ilvl w:val="0"/>
          <w:numId w:val="1"/>
        </w:numPr>
        <w:tabs>
          <w:tab w:val="left" w:pos="0" w:leader="none"/>
        </w:tabs>
        <w:ind w:left="360" w:right="0" w:hanging="0"/>
        <w:rPr>
          <w:sz w:val="28"/>
          <w:szCs w:val="28"/>
        </w:rPr>
      </w:pPr>
      <w:r>
        <w:rPr>
          <w:sz w:val="28"/>
          <w:szCs w:val="28"/>
        </w:rPr>
      </w:r>
    </w:p>
    <w:p>
      <w:pPr>
        <w:pStyle w:val="1"/>
        <w:numPr>
          <w:ilvl w:val="0"/>
          <w:numId w:val="1"/>
        </w:numPr>
        <w:tabs>
          <w:tab w:val="left" w:pos="0" w:leader="none"/>
        </w:tabs>
        <w:ind w:left="360" w:right="0" w:hanging="0"/>
        <w:rPr>
          <w:sz w:val="28"/>
          <w:szCs w:val="28"/>
        </w:rPr>
      </w:pPr>
      <w:r>
        <w:rPr>
          <w:sz w:val="28"/>
          <w:szCs w:val="28"/>
        </w:rPr>
      </w:r>
    </w:p>
    <w:p>
      <w:pPr>
        <w:pStyle w:val="1"/>
        <w:numPr>
          <w:ilvl w:val="0"/>
          <w:numId w:val="1"/>
        </w:numPr>
        <w:tabs>
          <w:tab w:val="left" w:pos="0" w:leader="none"/>
        </w:tabs>
        <w:ind w:left="360" w:right="0" w:hanging="0"/>
        <w:rPr>
          <w:sz w:val="28"/>
          <w:szCs w:val="28"/>
        </w:rPr>
      </w:pPr>
      <w:r>
        <w:rPr>
          <w:sz w:val="28"/>
          <w:szCs w:val="28"/>
        </w:rPr>
      </w:r>
    </w:p>
    <w:p>
      <w:pPr>
        <w:pStyle w:val="1"/>
        <w:numPr>
          <w:ilvl w:val="0"/>
          <w:numId w:val="1"/>
        </w:numPr>
        <w:tabs>
          <w:tab w:val="left" w:pos="0" w:leader="none"/>
        </w:tabs>
        <w:ind w:left="360" w:right="0" w:hanging="0"/>
        <w:rPr>
          <w:rFonts w:ascii="Times New Roman" w:hAnsi="Times New Roman"/>
        </w:rPr>
      </w:pPr>
      <w:r>
        <w:rPr>
          <w:sz w:val="28"/>
          <w:szCs w:val="28"/>
        </w:rPr>
        <w:t xml:space="preserve">    </w:t>
      </w:r>
      <w:r>
        <w:rPr>
          <w:rFonts w:ascii="Times New Roman" w:hAnsi="Times New Roman"/>
        </w:rPr>
        <w:t xml:space="preserve">Впровадження    в    систему </w:t>
        <w:tab/>
        <w:t>роботи          керівників гуртків  позашкільного  закладу</w:t>
        <w:tab/>
        <w:t xml:space="preserve">    інноваційних </w:t>
        <w:tab/>
        <w:t>педагогічних технологій</w:t>
      </w:r>
    </w:p>
    <w:p>
      <w:pPr>
        <w:pStyle w:val="3"/>
        <w:ind w:left="360" w:right="0" w:hanging="0"/>
        <w:jc w:val="center"/>
        <w:rPr/>
      </w:pPr>
      <w:r>
        <w:rPr/>
        <w:t xml:space="preserve">        </w:t>
      </w:r>
    </w:p>
    <w:p>
      <w:pPr>
        <w:pStyle w:val="Style10"/>
        <w:ind w:left="75" w:right="0" w:hanging="0"/>
        <w:rPr/>
      </w:pPr>
      <w:r>
        <w:rPr/>
      </w:r>
    </w:p>
    <w:p>
      <w:pPr>
        <w:pStyle w:val="Style10"/>
        <w:ind w:left="0" w:right="-80" w:hanging="0"/>
        <w:rPr>
          <w:b/>
          <w:bCs/>
          <w:i/>
          <w:iCs/>
        </w:rPr>
      </w:pPr>
      <w:r>
        <w:rPr>
          <w:b/>
          <w:bCs/>
          <w:i/>
          <w:iCs/>
        </w:rPr>
        <w:tab/>
        <w:tab/>
        <w:tab/>
        <w:tab/>
      </w:r>
    </w:p>
    <w:p>
      <w:pPr>
        <w:pStyle w:val="Style10"/>
        <w:ind w:left="0" w:right="-80" w:hanging="0"/>
        <w:rPr>
          <w:b/>
          <w:bCs/>
          <w:i/>
          <w:iCs/>
        </w:rPr>
      </w:pPr>
      <w:r>
        <w:rPr>
          <w:b/>
          <w:bCs/>
          <w:i/>
          <w:iCs/>
        </w:rPr>
      </w:r>
    </w:p>
    <w:p>
      <w:pPr>
        <w:pStyle w:val="Style10"/>
        <w:ind w:left="0" w:right="-80" w:hanging="0"/>
        <w:rPr>
          <w:b/>
          <w:bCs/>
          <w:i/>
          <w:iCs/>
        </w:rPr>
      </w:pPr>
      <w:r>
        <w:rPr>
          <w:b/>
          <w:bCs/>
          <w:i/>
          <w:iCs/>
        </w:rPr>
      </w:r>
    </w:p>
    <w:p>
      <w:pPr>
        <w:pStyle w:val="Style10"/>
        <w:ind w:left="0" w:right="-80" w:hanging="0"/>
        <w:rPr>
          <w:b/>
          <w:bCs/>
          <w:i/>
          <w:iCs/>
        </w:rPr>
      </w:pPr>
      <w:r>
        <w:rPr>
          <w:b/>
          <w:bCs/>
          <w:i/>
          <w:iCs/>
        </w:rPr>
      </w:r>
    </w:p>
    <w:p>
      <w:pPr>
        <w:pStyle w:val="Style10"/>
        <w:ind w:left="0" w:right="-80" w:hanging="0"/>
        <w:rPr>
          <w:b/>
          <w:bCs/>
          <w:i/>
          <w:iCs/>
        </w:rPr>
      </w:pPr>
      <w:r>
        <w:rPr>
          <w:b/>
          <w:bCs/>
          <w:i/>
          <w:iCs/>
        </w:rPr>
      </w:r>
    </w:p>
    <w:p>
      <w:pPr>
        <w:pStyle w:val="Style10"/>
        <w:ind w:left="0" w:right="-80" w:hanging="0"/>
        <w:rPr>
          <w:b/>
          <w:bCs/>
          <w:i/>
          <w:iCs/>
        </w:rPr>
      </w:pPr>
      <w:r>
        <w:rPr>
          <w:b/>
          <w:bCs/>
          <w:i/>
          <w:iCs/>
        </w:rPr>
      </w:r>
    </w:p>
    <w:p>
      <w:pPr>
        <w:pStyle w:val="Style10"/>
        <w:ind w:left="0" w:right="-80" w:hanging="0"/>
        <w:rPr>
          <w:b/>
          <w:bCs/>
          <w:i/>
          <w:iCs/>
        </w:rPr>
      </w:pPr>
      <w:r>
        <w:rPr>
          <w:b/>
          <w:bCs/>
          <w:i/>
          <w:iCs/>
        </w:rPr>
      </w:r>
    </w:p>
    <w:p>
      <w:pPr>
        <w:pStyle w:val="Style10"/>
        <w:ind w:left="0" w:right="-80" w:hanging="0"/>
        <w:rPr>
          <w:b/>
          <w:bCs/>
          <w:i/>
          <w:iCs/>
        </w:rPr>
      </w:pPr>
      <w:r>
        <w:rPr>
          <w:b/>
          <w:bCs/>
          <w:i/>
          <w:iCs/>
        </w:rPr>
      </w:r>
    </w:p>
    <w:p>
      <w:pPr>
        <w:pStyle w:val="Style10"/>
        <w:ind w:left="0" w:right="-80" w:hanging="0"/>
        <w:rPr>
          <w:b/>
          <w:bCs/>
          <w:i/>
          <w:iCs/>
        </w:rPr>
      </w:pPr>
      <w:r>
        <w:rPr>
          <w:b/>
          <w:bCs/>
          <w:i/>
          <w:iCs/>
        </w:rPr>
      </w:r>
    </w:p>
    <w:p>
      <w:pPr>
        <w:pStyle w:val="Style10"/>
        <w:ind w:left="0" w:right="-80" w:hanging="0"/>
        <w:rPr>
          <w:b/>
          <w:bCs/>
          <w:i/>
          <w:iCs/>
        </w:rPr>
      </w:pPr>
      <w:r>
        <w:rPr>
          <w:b/>
          <w:bCs/>
          <w:i/>
          <w:iCs/>
        </w:rPr>
      </w:r>
    </w:p>
    <w:p>
      <w:pPr>
        <w:pStyle w:val="Style10"/>
        <w:ind w:left="0" w:right="-80" w:hanging="0"/>
        <w:rPr>
          <w:b/>
          <w:bCs/>
          <w:i/>
          <w:iCs/>
        </w:rPr>
      </w:pPr>
      <w:r>
        <w:rPr>
          <w:b/>
          <w:bCs/>
          <w:i/>
          <w:iCs/>
        </w:rPr>
      </w:r>
    </w:p>
    <w:p>
      <w:pPr>
        <w:pStyle w:val="Style10"/>
        <w:ind w:left="0" w:right="-80" w:hanging="0"/>
        <w:rPr>
          <w:b/>
          <w:bCs/>
          <w:i/>
          <w:iCs/>
        </w:rPr>
      </w:pPr>
      <w:r>
        <w:rPr>
          <w:b/>
          <w:bCs/>
          <w:i/>
          <w:iCs/>
        </w:rPr>
      </w:r>
    </w:p>
    <w:p>
      <w:pPr>
        <w:pStyle w:val="Style10"/>
        <w:ind w:left="0" w:right="-80" w:hanging="0"/>
        <w:rPr>
          <w:b/>
          <w:bCs/>
          <w:i/>
          <w:iCs/>
        </w:rPr>
      </w:pPr>
      <w:r>
        <w:rPr>
          <w:b/>
          <w:bCs/>
          <w:i/>
          <w:iCs/>
        </w:rPr>
      </w:r>
    </w:p>
    <w:p>
      <w:pPr>
        <w:pStyle w:val="Style10"/>
        <w:ind w:left="0" w:right="-80" w:hanging="0"/>
        <w:rPr>
          <w:b/>
          <w:bCs/>
          <w:i/>
          <w:iCs/>
        </w:rPr>
      </w:pPr>
      <w:r>
        <w:rPr>
          <w:b/>
          <w:bCs/>
          <w:i/>
          <w:iCs/>
        </w:rPr>
      </w:r>
    </w:p>
    <w:p>
      <w:pPr>
        <w:pStyle w:val="Style10"/>
        <w:ind w:left="0" w:right="-80" w:hanging="0"/>
        <w:rPr>
          <w:b/>
          <w:bCs/>
          <w:i/>
          <w:iCs/>
        </w:rPr>
      </w:pPr>
      <w:r>
        <w:rPr>
          <w:b/>
          <w:bCs/>
          <w:i/>
          <w:iCs/>
        </w:rPr>
      </w:r>
    </w:p>
    <w:p>
      <w:pPr>
        <w:pStyle w:val="Style10"/>
        <w:ind w:left="0" w:right="-80" w:hanging="0"/>
        <w:rPr>
          <w:rFonts w:ascii="Times New Roman" w:hAnsi="Times New Roman"/>
          <w:b/>
          <w:bCs/>
          <w:i/>
          <w:iCs/>
        </w:rPr>
      </w:pPr>
      <w:r>
        <w:rPr>
          <w:b/>
          <w:bCs/>
          <w:i/>
          <w:iCs/>
        </w:rPr>
        <w:tab/>
        <w:tab/>
        <w:tab/>
        <w:tab/>
        <w:tab/>
        <w:tab/>
        <w:tab/>
        <w:tab/>
        <w:tab/>
      </w:r>
      <w:r>
        <w:rPr>
          <w:rFonts w:ascii="Times New Roman" w:hAnsi="Times New Roman"/>
          <w:b/>
          <w:bCs/>
          <w:i/>
          <w:iCs/>
        </w:rPr>
        <w:t>Підготувала методист</w:t>
      </w:r>
    </w:p>
    <w:p>
      <w:pPr>
        <w:pStyle w:val="Style10"/>
        <w:ind w:left="0" w:right="-80" w:hanging="0"/>
        <w:rPr>
          <w:rFonts w:ascii="Times New Roman" w:hAnsi="Times New Roman"/>
          <w:b/>
          <w:bCs/>
          <w:i/>
          <w:iCs/>
        </w:rPr>
      </w:pPr>
      <w:r>
        <w:rPr>
          <w:rFonts w:ascii="Times New Roman" w:hAnsi="Times New Roman"/>
          <w:b/>
          <w:bCs/>
          <w:i/>
          <w:iCs/>
        </w:rPr>
        <w:tab/>
        <w:tab/>
        <w:tab/>
        <w:tab/>
        <w:tab/>
        <w:tab/>
        <w:tab/>
        <w:tab/>
        <w:tab/>
        <w:t>С.М. Лисак</w:t>
      </w:r>
    </w:p>
    <w:p>
      <w:pPr>
        <w:pStyle w:val="Style10"/>
        <w:ind w:left="0" w:right="-80" w:hanging="0"/>
        <w:rPr>
          <w:rFonts w:ascii="Times New Roman" w:hAnsi="Times New Roman"/>
          <w:b/>
          <w:bCs/>
          <w:i/>
          <w:iCs/>
        </w:rPr>
      </w:pPr>
      <w:r>
        <w:rPr>
          <w:rFonts w:ascii="Times New Roman" w:hAnsi="Times New Roman"/>
          <w:b/>
          <w:bCs/>
          <w:i/>
          <w:iCs/>
        </w:rPr>
      </w:r>
    </w:p>
    <w:p>
      <w:pPr>
        <w:pStyle w:val="Style10"/>
        <w:ind w:left="0" w:right="-80" w:hanging="0"/>
        <w:rPr>
          <w:rFonts w:ascii="Times New Roman" w:hAnsi="Times New Roman"/>
        </w:rPr>
      </w:pPr>
      <w:r>
        <w:rPr>
          <w:rFonts w:ascii="Times New Roman" w:hAnsi="Times New Roman"/>
        </w:rPr>
        <w:t>У Зіньківському будинку дитячої та юнацької творчості  впроваджуються інноваційні технології методичної роботи з педагогічними кадрами як стимулюючий процес, що характеризується прагненням педагога репрезентувати власне розуміння цілей навчання і виховання.   Кожен педагог володіє вміннями і навичками, наприклад, тренінговими методиками, вміє застосувати їх у своїй практичній діяльності. З цією метою більшість методичних заходів проходять в нетрадиційних формах. Перш за все це тренінги, які добре прижились в закладі. Тренінговими методиками успішно оволодівають всі педагоги закладу, елементи тренінгів використовуються при проведенні гурткових занять, виховних заходів.</w:t>
      </w:r>
    </w:p>
    <w:p>
      <w:pPr>
        <w:pStyle w:val="Style10"/>
        <w:rPr>
          <w:rFonts w:ascii="Times New Roman" w:hAnsi="Times New Roman"/>
        </w:rPr>
      </w:pPr>
      <w:r>
        <w:rPr>
          <w:rFonts w:ascii="Times New Roman" w:hAnsi="Times New Roman"/>
        </w:rPr>
        <w:t xml:space="preserve">  </w:t>
      </w:r>
      <w:r>
        <w:rPr>
          <w:rFonts w:ascii="Times New Roman" w:hAnsi="Times New Roman"/>
        </w:rPr>
        <w:t>Вся навчально-виховна діяльність націлена на впровадження проектних технологій метою     яких є:</w:t>
      </w:r>
    </w:p>
    <w:p>
      <w:pPr>
        <w:pStyle w:val="Style10"/>
        <w:numPr>
          <w:ilvl w:val="0"/>
          <w:numId w:val="2"/>
        </w:numPr>
        <w:tabs>
          <w:tab w:val="left" w:pos="0" w:leader="none"/>
        </w:tabs>
        <w:spacing w:before="0" w:after="0"/>
        <w:ind w:left="707" w:right="0" w:hanging="283"/>
        <w:rPr>
          <w:rFonts w:ascii="Times New Roman" w:hAnsi="Times New Roman"/>
        </w:rPr>
      </w:pPr>
      <w:r>
        <w:rPr>
          <w:rFonts w:ascii="Times New Roman" w:hAnsi="Times New Roman"/>
        </w:rPr>
        <w:t xml:space="preserve">розвиток художньо-естетичної освіченості та вихованості дітей і підлітків; </w:t>
      </w:r>
    </w:p>
    <w:p>
      <w:pPr>
        <w:pStyle w:val="Style10"/>
        <w:numPr>
          <w:ilvl w:val="0"/>
          <w:numId w:val="2"/>
        </w:numPr>
        <w:tabs>
          <w:tab w:val="left" w:pos="0" w:leader="none"/>
        </w:tabs>
        <w:spacing w:before="0" w:after="0"/>
        <w:ind w:left="707" w:right="0" w:hanging="283"/>
        <w:rPr>
          <w:rFonts w:ascii="Times New Roman" w:hAnsi="Times New Roman"/>
        </w:rPr>
      </w:pPr>
      <w:r>
        <w:rPr>
          <w:rFonts w:ascii="Times New Roman" w:hAnsi="Times New Roman"/>
        </w:rPr>
        <w:t xml:space="preserve">формування художньо-естетичної культури засобами національно-культурних надбань; </w:t>
      </w:r>
    </w:p>
    <w:p>
      <w:pPr>
        <w:pStyle w:val="Style10"/>
        <w:numPr>
          <w:ilvl w:val="0"/>
          <w:numId w:val="2"/>
        </w:numPr>
        <w:tabs>
          <w:tab w:val="left" w:pos="0" w:leader="none"/>
        </w:tabs>
        <w:spacing w:before="0" w:after="0"/>
        <w:ind w:left="707" w:right="0" w:hanging="283"/>
        <w:rPr>
          <w:rFonts w:ascii="Times New Roman" w:hAnsi="Times New Roman"/>
        </w:rPr>
      </w:pPr>
      <w:r>
        <w:rPr>
          <w:rFonts w:ascii="Times New Roman" w:hAnsi="Times New Roman"/>
        </w:rPr>
        <w:t xml:space="preserve">підготовка до свідомого вибору професії, забезпеченні духовного розвитку вихованців; </w:t>
      </w:r>
    </w:p>
    <w:p>
      <w:pPr>
        <w:pStyle w:val="Style10"/>
        <w:numPr>
          <w:ilvl w:val="0"/>
          <w:numId w:val="2"/>
        </w:numPr>
        <w:tabs>
          <w:tab w:val="left" w:pos="0" w:leader="none"/>
        </w:tabs>
        <w:spacing w:before="0" w:after="0"/>
        <w:ind w:left="707" w:right="0" w:hanging="283"/>
        <w:rPr>
          <w:rFonts w:ascii="Times New Roman" w:hAnsi="Times New Roman"/>
        </w:rPr>
      </w:pPr>
      <w:r>
        <w:rPr>
          <w:rFonts w:ascii="Times New Roman" w:hAnsi="Times New Roman"/>
        </w:rPr>
        <w:t xml:space="preserve">виховання у гуртківців загальноприйнятих людських цінностей, підготовка їх до життя в соціумі; </w:t>
      </w:r>
    </w:p>
    <w:p>
      <w:pPr>
        <w:pStyle w:val="Style10"/>
        <w:numPr>
          <w:ilvl w:val="0"/>
          <w:numId w:val="2"/>
        </w:numPr>
        <w:tabs>
          <w:tab w:val="left" w:pos="0" w:leader="none"/>
        </w:tabs>
        <w:ind w:left="707" w:right="0" w:hanging="283"/>
        <w:rPr>
          <w:rFonts w:ascii="Times New Roman" w:hAnsi="Times New Roman"/>
        </w:rPr>
      </w:pPr>
      <w:r>
        <w:rPr>
          <w:rFonts w:ascii="Times New Roman" w:hAnsi="Times New Roman"/>
        </w:rPr>
        <w:t xml:space="preserve">змістовно організоване дозвілля дітей, яке дає змогу спілкуватися з однолітками в різних формах ігрової діяльності. </w:t>
      </w:r>
    </w:p>
    <w:p>
      <w:pPr>
        <w:pStyle w:val="Style10"/>
        <w:rPr>
          <w:rFonts w:ascii="Times New Roman" w:hAnsi="Times New Roman"/>
        </w:rPr>
      </w:pPr>
      <w:r>
        <w:rPr>
          <w:rFonts w:ascii="Times New Roman" w:hAnsi="Times New Roman"/>
        </w:rPr>
        <w:t>Серед нетрадиційних форм навчально — виховного процесу особливе місце займають інтегровані заняття та виховні заходи, які стимулюють різноманітні форми творчої співпраці гуртківців.</w:t>
      </w:r>
    </w:p>
    <w:p>
      <w:pPr>
        <w:pStyle w:val="Style10"/>
        <w:rPr>
          <w:rFonts w:ascii="Times New Roman" w:hAnsi="Times New Roman"/>
        </w:rPr>
      </w:pPr>
      <w:r>
        <w:rPr>
          <w:rFonts w:ascii="Times New Roman" w:hAnsi="Times New Roman"/>
        </w:rPr>
        <w:tab/>
        <w:t>Великі можливості розкривають тематичні тижні, кількість та тематика яких постійно зростає.</w:t>
      </w:r>
    </w:p>
    <w:p>
      <w:pPr>
        <w:pStyle w:val="Style10"/>
        <w:rPr>
          <w:rFonts w:ascii="Times New Roman" w:hAnsi="Times New Roman"/>
        </w:rPr>
      </w:pPr>
      <w:r>
        <w:rPr>
          <w:rFonts w:ascii="Times New Roman" w:hAnsi="Times New Roman"/>
        </w:rPr>
        <w:t xml:space="preserve">  </w:t>
      </w:r>
      <w:r>
        <w:rPr>
          <w:rFonts w:ascii="Times New Roman" w:hAnsi="Times New Roman"/>
        </w:rPr>
        <w:t xml:space="preserve">Традиційними тематичними тижнями в позашкільному закладі стали :  „За здоровий спосіб життя", „Батьківський тиждень", „Тиждень витинанок" додалися „Тиждень рукоділля", „Тиждень сучасної та естрадної хореографії", „Тиждень </w:t>
      </w:r>
      <w:r>
        <w:rPr>
          <w:rFonts w:ascii="Times New Roman" w:hAnsi="Times New Roman"/>
        </w:rPr>
        <w:t>музею</w:t>
      </w:r>
      <w:r>
        <w:rPr>
          <w:rFonts w:ascii="Times New Roman" w:hAnsi="Times New Roman"/>
        </w:rPr>
        <w:t xml:space="preserve"> ", „Тиждень юних екологів". Тематичні тижні досить насичені, добре організовані і дають змогу проявити себе як педагогам, так і вихованцям закладу. </w:t>
      </w:r>
    </w:p>
    <w:p>
      <w:pPr>
        <w:pStyle w:val="Style10"/>
        <w:ind w:left="0" w:right="0" w:hanging="0"/>
        <w:rPr>
          <w:rStyle w:val="Style7"/>
          <w:rFonts w:ascii="Times New Roman" w:hAnsi="Times New Roman"/>
          <w:b w:val="false"/>
          <w:bCs w:val="false"/>
        </w:rPr>
      </w:pPr>
      <w:r>
        <w:rPr>
          <w:rStyle w:val="Style7"/>
          <w:rFonts w:ascii="Times New Roman" w:hAnsi="Times New Roman"/>
          <w:b w:val="false"/>
          <w:bCs w:val="false"/>
        </w:rPr>
        <w:t xml:space="preserve">В роботі позашкільного закладу традиційними стали і місячники : </w:t>
      </w:r>
      <w:r>
        <w:rPr>
          <w:rStyle w:val="Style7"/>
          <w:rFonts w:ascii="Times New Roman" w:hAnsi="Times New Roman"/>
          <w:b w:val="false"/>
          <w:bCs w:val="false"/>
        </w:rPr>
        <w:t xml:space="preserve">ціннісного ставлення до </w:t>
      </w:r>
      <w:r>
        <w:rPr>
          <w:rStyle w:val="Style7"/>
          <w:rFonts w:ascii="Times New Roman" w:hAnsi="Times New Roman"/>
          <w:b w:val="false"/>
          <w:bCs w:val="false"/>
        </w:rPr>
        <w:t xml:space="preserve">культури, </w:t>
      </w:r>
      <w:r>
        <w:rPr>
          <w:rStyle w:val="Style7"/>
          <w:rFonts w:ascii="Times New Roman" w:hAnsi="Times New Roman"/>
          <w:b w:val="false"/>
          <w:bCs w:val="false"/>
        </w:rPr>
        <w:t>мистецтва</w:t>
      </w:r>
      <w:r>
        <w:rPr>
          <w:rStyle w:val="Style7"/>
          <w:rFonts w:ascii="Times New Roman" w:hAnsi="Times New Roman"/>
          <w:b w:val="false"/>
          <w:bCs w:val="false"/>
        </w:rPr>
        <w:t xml:space="preserve"> “ Світ краси “ , </w:t>
      </w:r>
      <w:r>
        <w:rPr>
          <w:rStyle w:val="Style7"/>
          <w:rFonts w:ascii="Times New Roman" w:hAnsi="Times New Roman"/>
          <w:b w:val="false"/>
          <w:bCs w:val="false"/>
        </w:rPr>
        <w:t>ціннісного ставлення особистості до суспільства і держави</w:t>
      </w:r>
      <w:r>
        <w:rPr>
          <w:rStyle w:val="Style7"/>
          <w:rFonts w:ascii="Times New Roman" w:hAnsi="Times New Roman"/>
          <w:b w:val="false"/>
          <w:bCs w:val="false"/>
        </w:rPr>
        <w:t xml:space="preserve"> “ Рідна земля моя — Україна “, </w:t>
      </w:r>
      <w:r>
        <w:rPr>
          <w:rStyle w:val="Style7"/>
          <w:rFonts w:ascii="Times New Roman" w:hAnsi="Times New Roman"/>
          <w:b w:val="false"/>
          <w:bCs w:val="false"/>
        </w:rPr>
        <w:t>ціннісного ставлення до себе</w:t>
      </w:r>
      <w:r>
        <w:rPr>
          <w:rStyle w:val="Style7"/>
          <w:rFonts w:ascii="Times New Roman" w:hAnsi="Times New Roman"/>
          <w:b w:val="false"/>
          <w:bCs w:val="false"/>
        </w:rPr>
        <w:t xml:space="preserve"> “ Я і моє життя “.</w:t>
      </w:r>
    </w:p>
    <w:p>
      <w:pPr>
        <w:pStyle w:val="Style10"/>
        <w:ind w:left="0" w:right="0" w:hanging="0"/>
        <w:rPr>
          <w:rStyle w:val="Style7"/>
          <w:rFonts w:ascii="Times New Roman" w:hAnsi="Times New Roman"/>
          <w:b w:val="false"/>
          <w:bCs w:val="false"/>
        </w:rPr>
      </w:pPr>
      <w:r>
        <w:rPr>
          <w:rStyle w:val="Style7"/>
          <w:rFonts w:ascii="Times New Roman" w:hAnsi="Times New Roman"/>
          <w:b w:val="false"/>
          <w:bCs w:val="false"/>
        </w:rPr>
        <w:t>Під час занять керівники гуртків  впроваджують методичну програму „Конструктор занять".</w:t>
      </w:r>
    </w:p>
    <w:p>
      <w:pPr>
        <w:pStyle w:val="Style10"/>
        <w:rPr>
          <w:rFonts w:ascii="Times New Roman" w:hAnsi="Times New Roman"/>
        </w:rPr>
      </w:pPr>
      <w:r>
        <w:rPr>
          <w:rFonts w:ascii="Times New Roman" w:hAnsi="Times New Roman"/>
        </w:rPr>
        <w:t>В основу методичної програми „Конструктор занять",  покладено універсальну методику Анатолія Гіна .</w:t>
      </w:r>
    </w:p>
    <w:p>
      <w:pPr>
        <w:pStyle w:val="Style10"/>
        <w:rPr>
          <w:rFonts w:ascii="Times New Roman" w:hAnsi="Times New Roman"/>
        </w:rPr>
      </w:pPr>
      <w:r>
        <w:rPr>
          <w:rFonts w:ascii="Times New Roman" w:hAnsi="Times New Roman"/>
        </w:rPr>
        <w:t>Мета розробки даної програми і впровадження її в роботу позашкільного закладу - підвищення ефективності і якості гурткового заняття.</w:t>
      </w:r>
    </w:p>
    <w:p>
      <w:pPr>
        <w:pStyle w:val="Style10"/>
        <w:rPr>
          <w:rFonts w:ascii="Times New Roman" w:hAnsi="Times New Roman"/>
        </w:rPr>
      </w:pPr>
      <w:r>
        <w:rPr>
          <w:rFonts w:ascii="Times New Roman" w:hAnsi="Times New Roman"/>
        </w:rPr>
        <w:t>Основним принципом універсальної методики А. Гіна є принцип „від частки - до цілого": з стандартних блоків дитячого конструктора можна зібрати і будиночок для зайчика і палац для принцеси. Зі стандартних деталей збираються різні за призначенням і складністю „дорослі" речі. Розглядаючи гурткове заняття як сукупність факторів педагогічно спрямованої дії на особистість дитини, враховуючи особливості навчально-виховного процесу в позашкільному закладі, творча група педагогів закладу розробила модель побудови гурткового заняття, його базових розділів: запропонувала педагогічні прийоми, прийняті саме на гурткових заняттях; різні форми проведення базових розділів занять.</w:t>
      </w:r>
    </w:p>
    <w:p>
      <w:pPr>
        <w:pStyle w:val="Style10"/>
        <w:rPr>
          <w:rFonts w:ascii="Times New Roman" w:hAnsi="Times New Roman"/>
        </w:rPr>
      </w:pPr>
      <w:r>
        <w:rPr>
          <w:rFonts w:ascii="Times New Roman" w:hAnsi="Times New Roman"/>
        </w:rPr>
        <w:t>Основними базовими розділами гурткового заняття є:</w:t>
      </w:r>
    </w:p>
    <w:p>
      <w:pPr>
        <w:pStyle w:val="Style10"/>
        <w:numPr>
          <w:ilvl w:val="0"/>
          <w:numId w:val="3"/>
        </w:numPr>
        <w:tabs>
          <w:tab w:val="left" w:pos="0" w:leader="none"/>
        </w:tabs>
        <w:spacing w:before="0" w:after="0"/>
        <w:ind w:left="707" w:right="0" w:hanging="283"/>
        <w:rPr>
          <w:rFonts w:ascii="Times New Roman" w:hAnsi="Times New Roman"/>
        </w:rPr>
      </w:pPr>
      <w:r>
        <w:rPr>
          <w:rFonts w:ascii="Times New Roman" w:hAnsi="Times New Roman"/>
        </w:rPr>
        <w:t xml:space="preserve">початок занять </w:t>
      </w:r>
    </w:p>
    <w:p>
      <w:pPr>
        <w:pStyle w:val="Style10"/>
        <w:numPr>
          <w:ilvl w:val="0"/>
          <w:numId w:val="3"/>
        </w:numPr>
        <w:tabs>
          <w:tab w:val="left" w:pos="0" w:leader="none"/>
        </w:tabs>
        <w:spacing w:before="0" w:after="0"/>
        <w:ind w:left="707" w:right="0" w:hanging="283"/>
        <w:rPr>
          <w:rFonts w:ascii="Times New Roman" w:hAnsi="Times New Roman"/>
        </w:rPr>
      </w:pPr>
      <w:r>
        <w:rPr>
          <w:rFonts w:ascii="Times New Roman" w:hAnsi="Times New Roman"/>
        </w:rPr>
        <w:t xml:space="preserve">пояснення нового матеріалу </w:t>
      </w:r>
    </w:p>
    <w:p>
      <w:pPr>
        <w:pStyle w:val="Style10"/>
        <w:numPr>
          <w:ilvl w:val="0"/>
          <w:numId w:val="3"/>
        </w:numPr>
        <w:tabs>
          <w:tab w:val="left" w:pos="0" w:leader="none"/>
        </w:tabs>
        <w:spacing w:before="0" w:after="0"/>
        <w:ind w:left="707" w:right="0" w:hanging="283"/>
        <w:rPr>
          <w:rFonts w:ascii="Times New Roman" w:hAnsi="Times New Roman"/>
        </w:rPr>
      </w:pPr>
      <w:r>
        <w:rPr>
          <w:rFonts w:ascii="Times New Roman" w:hAnsi="Times New Roman"/>
        </w:rPr>
        <w:t xml:space="preserve">закріплення, тренування, відпрацювання вмінь </w:t>
      </w:r>
    </w:p>
    <w:p>
      <w:pPr>
        <w:pStyle w:val="Style10"/>
        <w:numPr>
          <w:ilvl w:val="0"/>
          <w:numId w:val="3"/>
        </w:numPr>
        <w:tabs>
          <w:tab w:val="left" w:pos="0" w:leader="none"/>
        </w:tabs>
        <w:spacing w:before="0" w:after="0"/>
        <w:ind w:left="707" w:right="0" w:hanging="283"/>
        <w:rPr/>
      </w:pPr>
      <w:r>
        <w:rPr>
          <w:rFonts w:ascii="Times New Roman" w:hAnsi="Times New Roman"/>
        </w:rPr>
        <w:t>повторення</w:t>
      </w:r>
      <w:r>
        <w:rPr/>
        <w:t xml:space="preserve"> </w:t>
      </w:r>
    </w:p>
    <w:p>
      <w:pPr>
        <w:pStyle w:val="Style10"/>
        <w:numPr>
          <w:ilvl w:val="0"/>
          <w:numId w:val="3"/>
        </w:numPr>
        <w:tabs>
          <w:tab w:val="left" w:pos="0" w:leader="none"/>
        </w:tabs>
        <w:spacing w:before="0" w:after="0"/>
        <w:ind w:left="707" w:right="0" w:hanging="283"/>
        <w:rPr>
          <w:rFonts w:ascii="Times New Roman" w:hAnsi="Times New Roman"/>
        </w:rPr>
      </w:pPr>
      <w:r>
        <w:rPr>
          <w:rFonts w:ascii="Times New Roman" w:hAnsi="Times New Roman"/>
        </w:rPr>
        <w:t xml:space="preserve">домашнє завдання </w:t>
      </w:r>
    </w:p>
    <w:p>
      <w:pPr>
        <w:pStyle w:val="Style10"/>
        <w:numPr>
          <w:ilvl w:val="0"/>
          <w:numId w:val="3"/>
        </w:numPr>
        <w:tabs>
          <w:tab w:val="left" w:pos="0" w:leader="none"/>
        </w:tabs>
        <w:ind w:left="707" w:right="0" w:hanging="283"/>
        <w:rPr>
          <w:rFonts w:ascii="Times New Roman" w:hAnsi="Times New Roman"/>
        </w:rPr>
      </w:pPr>
      <w:r>
        <w:rPr>
          <w:rFonts w:ascii="Times New Roman" w:hAnsi="Times New Roman"/>
        </w:rPr>
        <w:t xml:space="preserve">кінець заняття </w:t>
      </w:r>
    </w:p>
    <w:p>
      <w:pPr>
        <w:pStyle w:val="Style10"/>
        <w:rPr>
          <w:rStyle w:val="Style7"/>
          <w:rFonts w:ascii="Times New Roman" w:hAnsi="Times New Roman"/>
        </w:rPr>
      </w:pPr>
      <w:r>
        <w:rPr>
          <w:rStyle w:val="Style7"/>
          <w:rFonts w:ascii="Times New Roman" w:hAnsi="Times New Roman"/>
        </w:rPr>
        <w:t>1 етап</w:t>
      </w:r>
    </w:p>
    <w:p>
      <w:pPr>
        <w:pStyle w:val="Style10"/>
        <w:rPr>
          <w:rStyle w:val="Style7"/>
          <w:rFonts w:ascii="Times New Roman" w:hAnsi="Times New Roman"/>
        </w:rPr>
      </w:pPr>
      <w:r>
        <w:rPr>
          <w:rStyle w:val="Style7"/>
          <w:rFonts w:ascii="Times New Roman" w:hAnsi="Times New Roman"/>
        </w:rPr>
        <w:t>Науково-теоретичне, методичне та інформаційне забезпечення</w:t>
      </w:r>
    </w:p>
    <w:p>
      <w:pPr>
        <w:pStyle w:val="Style10"/>
        <w:rPr>
          <w:rFonts w:ascii="Times New Roman" w:hAnsi="Times New Roman"/>
        </w:rPr>
      </w:pPr>
      <w:r>
        <w:rPr>
          <w:rFonts w:ascii="Times New Roman" w:hAnsi="Times New Roman"/>
        </w:rPr>
        <w:t>Основні напрямки діяльності:</w:t>
      </w:r>
    </w:p>
    <w:p>
      <w:pPr>
        <w:pStyle w:val="Style10"/>
        <w:numPr>
          <w:ilvl w:val="0"/>
          <w:numId w:val="4"/>
        </w:numPr>
        <w:tabs>
          <w:tab w:val="left" w:pos="0" w:leader="none"/>
        </w:tabs>
        <w:spacing w:before="0" w:after="0"/>
        <w:ind w:left="707" w:right="0" w:hanging="283"/>
        <w:rPr>
          <w:rFonts w:ascii="Times New Roman" w:hAnsi="Times New Roman"/>
        </w:rPr>
      </w:pPr>
      <w:r>
        <w:rPr>
          <w:rFonts w:ascii="Times New Roman" w:hAnsi="Times New Roman"/>
        </w:rPr>
        <w:t xml:space="preserve">організація методичної роботи, направленої на підвищення рівня науково-методичної підготовки керівників гуртків; </w:t>
      </w:r>
    </w:p>
    <w:p>
      <w:pPr>
        <w:pStyle w:val="Style10"/>
        <w:numPr>
          <w:ilvl w:val="0"/>
          <w:numId w:val="4"/>
        </w:numPr>
        <w:tabs>
          <w:tab w:val="left" w:pos="0" w:leader="none"/>
        </w:tabs>
        <w:spacing w:before="0" w:after="0"/>
        <w:ind w:left="707" w:right="0" w:hanging="283"/>
        <w:rPr>
          <w:rFonts w:ascii="Times New Roman" w:hAnsi="Times New Roman"/>
        </w:rPr>
      </w:pPr>
      <w:r>
        <w:rPr>
          <w:rFonts w:ascii="Times New Roman" w:hAnsi="Times New Roman"/>
        </w:rPr>
        <w:t xml:space="preserve">видання інформаційних матеріалів на допомогу педагогам; </w:t>
      </w:r>
    </w:p>
    <w:p>
      <w:pPr>
        <w:pStyle w:val="Style10"/>
        <w:numPr>
          <w:ilvl w:val="0"/>
          <w:numId w:val="4"/>
        </w:numPr>
        <w:tabs>
          <w:tab w:val="left" w:pos="0" w:leader="none"/>
        </w:tabs>
        <w:ind w:left="707" w:right="0" w:hanging="283"/>
        <w:rPr>
          <w:rFonts w:ascii="Times New Roman" w:hAnsi="Times New Roman"/>
        </w:rPr>
      </w:pPr>
      <w:r>
        <w:rPr>
          <w:rFonts w:ascii="Times New Roman" w:hAnsi="Times New Roman"/>
        </w:rPr>
        <w:t xml:space="preserve">діяльність творчої групи по виробленню моделі побудови гурткового заняття, його розділів, нетрадиційних форм проведення. </w:t>
      </w:r>
    </w:p>
    <w:p>
      <w:pPr>
        <w:pStyle w:val="Style10"/>
        <w:rPr>
          <w:rStyle w:val="Style7"/>
          <w:rFonts w:ascii="Times New Roman" w:hAnsi="Times New Roman"/>
        </w:rPr>
      </w:pPr>
      <w:r>
        <w:rPr>
          <w:rStyle w:val="Style7"/>
          <w:rFonts w:ascii="Times New Roman" w:hAnsi="Times New Roman"/>
        </w:rPr>
        <w:t>Основні заходи</w:t>
      </w:r>
    </w:p>
    <w:p>
      <w:pPr>
        <w:pStyle w:val="Style10"/>
        <w:numPr>
          <w:ilvl w:val="0"/>
          <w:numId w:val="5"/>
        </w:numPr>
        <w:tabs>
          <w:tab w:val="left" w:pos="0" w:leader="none"/>
        </w:tabs>
        <w:spacing w:before="0" w:after="0"/>
        <w:ind w:left="707" w:right="0" w:hanging="283"/>
        <w:rPr>
          <w:rFonts w:ascii="Times New Roman" w:hAnsi="Times New Roman"/>
        </w:rPr>
      </w:pPr>
      <w:r>
        <w:rPr>
          <w:rFonts w:ascii="Times New Roman" w:hAnsi="Times New Roman"/>
        </w:rPr>
        <w:t xml:space="preserve">Теоретичний семінар для керівників гуртків „Прийоми педагогічної техніки за А. Гіном". </w:t>
      </w:r>
    </w:p>
    <w:p>
      <w:pPr>
        <w:pStyle w:val="Style10"/>
        <w:numPr>
          <w:ilvl w:val="0"/>
          <w:numId w:val="5"/>
        </w:numPr>
        <w:tabs>
          <w:tab w:val="left" w:pos="0" w:leader="none"/>
        </w:tabs>
        <w:spacing w:before="0" w:after="0"/>
        <w:ind w:left="707" w:right="0" w:hanging="283"/>
        <w:rPr>
          <w:rFonts w:ascii="Times New Roman" w:hAnsi="Times New Roman"/>
        </w:rPr>
      </w:pPr>
      <w:r>
        <w:rPr>
          <w:rFonts w:ascii="Times New Roman" w:hAnsi="Times New Roman"/>
        </w:rPr>
        <w:t xml:space="preserve">Засідання творчої групи „Педагогічна майстерність керівника гуртка". </w:t>
      </w:r>
    </w:p>
    <w:p>
      <w:pPr>
        <w:pStyle w:val="Style10"/>
        <w:numPr>
          <w:ilvl w:val="0"/>
          <w:numId w:val="5"/>
        </w:numPr>
        <w:tabs>
          <w:tab w:val="left" w:pos="0" w:leader="none"/>
        </w:tabs>
        <w:ind w:left="707" w:right="0" w:hanging="283"/>
        <w:rPr>
          <w:rFonts w:ascii="Times New Roman" w:hAnsi="Times New Roman"/>
        </w:rPr>
      </w:pPr>
      <w:r>
        <w:rPr>
          <w:rFonts w:ascii="Times New Roman" w:hAnsi="Times New Roman"/>
        </w:rPr>
        <w:t>Вивчення системи роботи керівників гуртків Зіньківського будинку дитячої та юнацької творчості.</w:t>
      </w:r>
    </w:p>
    <w:p>
      <w:pPr>
        <w:pStyle w:val="Style10"/>
        <w:rPr>
          <w:rStyle w:val="Style7"/>
          <w:rFonts w:ascii="Times New Roman" w:hAnsi="Times New Roman"/>
        </w:rPr>
      </w:pPr>
      <w:r>
        <w:rPr>
          <w:rStyle w:val="Style7"/>
          <w:rFonts w:ascii="Times New Roman" w:hAnsi="Times New Roman"/>
        </w:rPr>
        <w:t>2 етап</w:t>
      </w:r>
    </w:p>
    <w:p>
      <w:pPr>
        <w:pStyle w:val="Style10"/>
        <w:rPr>
          <w:rStyle w:val="Style7"/>
          <w:rFonts w:ascii="Times New Roman" w:hAnsi="Times New Roman"/>
        </w:rPr>
      </w:pPr>
      <w:r>
        <w:rPr>
          <w:rStyle w:val="Style7"/>
          <w:rFonts w:ascii="Times New Roman" w:hAnsi="Times New Roman"/>
        </w:rPr>
        <w:t>Впровадження інноваційних технологій в навчально-виховний процес</w:t>
      </w:r>
    </w:p>
    <w:p>
      <w:pPr>
        <w:pStyle w:val="Style10"/>
        <w:rPr>
          <w:rFonts w:ascii="Times New Roman" w:hAnsi="Times New Roman"/>
        </w:rPr>
      </w:pPr>
      <w:r>
        <w:rPr>
          <w:rFonts w:ascii="Times New Roman" w:hAnsi="Times New Roman"/>
        </w:rPr>
        <w:t>Основні напрямки діяльності:</w:t>
      </w:r>
    </w:p>
    <w:p>
      <w:pPr>
        <w:pStyle w:val="Style10"/>
        <w:numPr>
          <w:ilvl w:val="0"/>
          <w:numId w:val="6"/>
        </w:numPr>
        <w:tabs>
          <w:tab w:val="left" w:pos="0" w:leader="none"/>
        </w:tabs>
        <w:spacing w:before="0" w:after="0"/>
        <w:ind w:left="707" w:right="0" w:hanging="283"/>
        <w:rPr>
          <w:rFonts w:ascii="Times New Roman" w:hAnsi="Times New Roman"/>
        </w:rPr>
      </w:pPr>
      <w:r>
        <w:rPr>
          <w:rFonts w:ascii="Times New Roman" w:hAnsi="Times New Roman"/>
        </w:rPr>
        <w:t xml:space="preserve">забезпечення методичного керівництва та консультування керівників гуртків; </w:t>
      </w:r>
    </w:p>
    <w:p>
      <w:pPr>
        <w:pStyle w:val="Style10"/>
        <w:numPr>
          <w:ilvl w:val="0"/>
          <w:numId w:val="6"/>
        </w:numPr>
        <w:tabs>
          <w:tab w:val="left" w:pos="0" w:leader="none"/>
        </w:tabs>
        <w:spacing w:before="0" w:after="0"/>
        <w:ind w:left="707" w:right="0" w:hanging="283"/>
        <w:rPr>
          <w:rFonts w:ascii="Times New Roman" w:hAnsi="Times New Roman"/>
        </w:rPr>
      </w:pPr>
      <w:r>
        <w:rPr>
          <w:rFonts w:ascii="Times New Roman" w:hAnsi="Times New Roman"/>
        </w:rPr>
        <w:t xml:space="preserve">створення банку інформації; </w:t>
      </w:r>
    </w:p>
    <w:p>
      <w:pPr>
        <w:pStyle w:val="Style10"/>
        <w:numPr>
          <w:ilvl w:val="0"/>
          <w:numId w:val="6"/>
        </w:numPr>
        <w:tabs>
          <w:tab w:val="left" w:pos="0" w:leader="none"/>
        </w:tabs>
        <w:ind w:left="707" w:right="0" w:hanging="283"/>
        <w:rPr>
          <w:rFonts w:ascii="Times New Roman" w:hAnsi="Times New Roman"/>
        </w:rPr>
      </w:pPr>
      <w:r>
        <w:rPr>
          <w:rFonts w:ascii="Times New Roman" w:hAnsi="Times New Roman"/>
        </w:rPr>
        <w:t xml:space="preserve">творче використання та комбінування відомих форм та методів педагогічної діяльності. </w:t>
      </w:r>
    </w:p>
    <w:p>
      <w:pPr>
        <w:pStyle w:val="Style10"/>
        <w:rPr>
          <w:rFonts w:ascii="Times New Roman" w:hAnsi="Times New Roman"/>
        </w:rPr>
      </w:pPr>
      <w:r>
        <w:rPr>
          <w:rFonts w:ascii="Times New Roman" w:hAnsi="Times New Roman"/>
        </w:rPr>
        <w:t>Основні заходи:</w:t>
      </w:r>
    </w:p>
    <w:p>
      <w:pPr>
        <w:pStyle w:val="Style10"/>
        <w:numPr>
          <w:ilvl w:val="0"/>
          <w:numId w:val="7"/>
        </w:numPr>
        <w:tabs>
          <w:tab w:val="left" w:pos="0" w:leader="none"/>
        </w:tabs>
        <w:spacing w:before="0" w:after="0"/>
        <w:ind w:left="707" w:right="0" w:hanging="283"/>
        <w:rPr>
          <w:rFonts w:ascii="Times New Roman" w:hAnsi="Times New Roman"/>
        </w:rPr>
      </w:pPr>
      <w:r>
        <w:rPr>
          <w:rFonts w:ascii="Times New Roman" w:hAnsi="Times New Roman"/>
        </w:rPr>
        <w:t xml:space="preserve">Організація серії відкритих занять (фрагментів гурткового заняття), проведених в нетрадиційній формі. </w:t>
      </w:r>
    </w:p>
    <w:p>
      <w:pPr>
        <w:pStyle w:val="Style10"/>
        <w:numPr>
          <w:ilvl w:val="0"/>
          <w:numId w:val="7"/>
        </w:numPr>
        <w:tabs>
          <w:tab w:val="left" w:pos="0" w:leader="none"/>
        </w:tabs>
        <w:spacing w:before="0" w:after="0"/>
        <w:ind w:left="707" w:right="0" w:hanging="283"/>
        <w:rPr>
          <w:rFonts w:ascii="Times New Roman" w:hAnsi="Times New Roman"/>
        </w:rPr>
      </w:pPr>
      <w:r>
        <w:rPr>
          <w:rFonts w:ascii="Times New Roman" w:hAnsi="Times New Roman"/>
        </w:rPr>
        <w:t xml:space="preserve">Круглий стіл „Технологія організації традиційних та нестандартних форм роботи на занятті". </w:t>
      </w:r>
    </w:p>
    <w:p>
      <w:pPr>
        <w:pStyle w:val="Style10"/>
        <w:numPr>
          <w:ilvl w:val="0"/>
          <w:numId w:val="7"/>
        </w:numPr>
        <w:tabs>
          <w:tab w:val="left" w:pos="0" w:leader="none"/>
        </w:tabs>
        <w:ind w:left="707" w:right="0" w:hanging="283"/>
        <w:rPr>
          <w:rFonts w:ascii="Times New Roman" w:hAnsi="Times New Roman"/>
        </w:rPr>
      </w:pPr>
      <w:r>
        <w:rPr>
          <w:rFonts w:ascii="Times New Roman" w:hAnsi="Times New Roman"/>
        </w:rPr>
        <w:t xml:space="preserve">Засідання методичного об'єднання керівників гуртків : „Варіативність гурткового заняття". </w:t>
      </w:r>
    </w:p>
    <w:p>
      <w:pPr>
        <w:pStyle w:val="Style10"/>
        <w:rPr>
          <w:rStyle w:val="Style7"/>
          <w:rFonts w:ascii="Times New Roman" w:hAnsi="Times New Roman"/>
        </w:rPr>
      </w:pPr>
      <w:r>
        <w:rPr>
          <w:rStyle w:val="Style7"/>
          <w:rFonts w:ascii="Times New Roman" w:hAnsi="Times New Roman"/>
        </w:rPr>
        <w:t>3 етап</w:t>
      </w:r>
    </w:p>
    <w:p>
      <w:pPr>
        <w:pStyle w:val="Style10"/>
        <w:rPr>
          <w:rStyle w:val="Style7"/>
          <w:rFonts w:ascii="Times New Roman" w:hAnsi="Times New Roman"/>
        </w:rPr>
      </w:pPr>
      <w:r>
        <w:rPr>
          <w:rStyle w:val="Style7"/>
          <w:rFonts w:ascii="Times New Roman" w:hAnsi="Times New Roman"/>
        </w:rPr>
        <w:t>Вивчення та узагальнення передового педагогічного досвіду, поєднання базових розділів гурткового заняття в єдине ціле</w:t>
      </w:r>
    </w:p>
    <w:p>
      <w:pPr>
        <w:pStyle w:val="Style10"/>
        <w:rPr>
          <w:rFonts w:ascii="Times New Roman" w:hAnsi="Times New Roman"/>
        </w:rPr>
      </w:pPr>
      <w:r>
        <w:rPr>
          <w:rFonts w:ascii="Times New Roman" w:hAnsi="Times New Roman"/>
        </w:rPr>
      </w:r>
    </w:p>
    <w:p>
      <w:pPr>
        <w:pStyle w:val="Style10"/>
        <w:rPr>
          <w:rFonts w:ascii="Times New Roman" w:hAnsi="Times New Roman"/>
        </w:rPr>
      </w:pPr>
      <w:r>
        <w:rPr>
          <w:rFonts w:ascii="Times New Roman" w:hAnsi="Times New Roman"/>
        </w:rPr>
        <w:t>Основні напрямки діяльності:</w:t>
      </w:r>
    </w:p>
    <w:p>
      <w:pPr>
        <w:pStyle w:val="Style10"/>
        <w:numPr>
          <w:ilvl w:val="0"/>
          <w:numId w:val="8"/>
        </w:numPr>
        <w:tabs>
          <w:tab w:val="left" w:pos="0" w:leader="none"/>
        </w:tabs>
        <w:spacing w:before="0" w:after="0"/>
        <w:ind w:left="707" w:right="0" w:hanging="283"/>
        <w:rPr>
          <w:rFonts w:ascii="Times New Roman" w:hAnsi="Times New Roman"/>
        </w:rPr>
      </w:pPr>
      <w:r>
        <w:rPr>
          <w:rFonts w:ascii="Times New Roman" w:hAnsi="Times New Roman"/>
        </w:rPr>
        <w:t xml:space="preserve">науково-теоретичне та методичне обґрунтування вивченого досвіду роботи керівників гуртків позашкільного закладу; </w:t>
      </w:r>
    </w:p>
    <w:p>
      <w:pPr>
        <w:pStyle w:val="Style10"/>
        <w:numPr>
          <w:ilvl w:val="0"/>
          <w:numId w:val="8"/>
        </w:numPr>
        <w:tabs>
          <w:tab w:val="left" w:pos="0" w:leader="none"/>
        </w:tabs>
        <w:ind w:left="707" w:right="0" w:hanging="283"/>
        <w:rPr>
          <w:rFonts w:ascii="Times New Roman" w:hAnsi="Times New Roman"/>
        </w:rPr>
      </w:pPr>
      <w:r>
        <w:rPr>
          <w:rFonts w:ascii="Times New Roman" w:hAnsi="Times New Roman"/>
        </w:rPr>
        <w:t xml:space="preserve">висвітлення кращого досвіду на рівні міста, району, області </w:t>
      </w:r>
    </w:p>
    <w:p>
      <w:pPr>
        <w:pStyle w:val="Style10"/>
        <w:rPr>
          <w:rFonts w:ascii="Times New Roman" w:hAnsi="Times New Roman"/>
        </w:rPr>
      </w:pPr>
      <w:r>
        <w:rPr>
          <w:rFonts w:ascii="Times New Roman" w:hAnsi="Times New Roman"/>
        </w:rPr>
        <w:t>Основні заходи:</w:t>
      </w:r>
    </w:p>
    <w:p>
      <w:pPr>
        <w:pStyle w:val="Style10"/>
        <w:numPr>
          <w:ilvl w:val="0"/>
          <w:numId w:val="9"/>
        </w:numPr>
        <w:tabs>
          <w:tab w:val="left" w:pos="0" w:leader="none"/>
        </w:tabs>
        <w:spacing w:before="0" w:after="0"/>
        <w:ind w:left="707" w:right="0" w:hanging="283"/>
        <w:rPr>
          <w:rFonts w:ascii="Times New Roman" w:hAnsi="Times New Roman"/>
        </w:rPr>
      </w:pPr>
      <w:r>
        <w:rPr>
          <w:rFonts w:ascii="Times New Roman" w:hAnsi="Times New Roman"/>
        </w:rPr>
        <w:t>Організація „Тижня майстерності" у позашкільному закладі</w:t>
      </w:r>
    </w:p>
    <w:p>
      <w:pPr>
        <w:pStyle w:val="Style10"/>
        <w:numPr>
          <w:ilvl w:val="0"/>
          <w:numId w:val="9"/>
        </w:numPr>
        <w:tabs>
          <w:tab w:val="left" w:pos="0" w:leader="none"/>
        </w:tabs>
        <w:ind w:left="707" w:right="0" w:hanging="283"/>
        <w:rPr>
          <w:rFonts w:ascii="Times New Roman" w:hAnsi="Times New Roman"/>
        </w:rPr>
      </w:pPr>
      <w:r>
        <w:rPr>
          <w:rFonts w:ascii="Times New Roman" w:hAnsi="Times New Roman"/>
        </w:rPr>
        <w:t xml:space="preserve">Видання збірника з досвіду роботи „Художньо — естетичне виховання учнівської молоді в умовах позашкільного закладу". </w:t>
      </w:r>
    </w:p>
    <w:p>
      <w:pPr>
        <w:pStyle w:val="Style10"/>
        <w:jc w:val="center"/>
        <w:rPr>
          <w:rStyle w:val="Style7"/>
          <w:rFonts w:ascii="Times New Roman" w:hAnsi="Times New Roman"/>
        </w:rPr>
      </w:pPr>
      <w:r>
        <w:rPr>
          <w:rStyle w:val="Style7"/>
          <w:rFonts w:ascii="Times New Roman" w:hAnsi="Times New Roman"/>
        </w:rPr>
        <w:t>Методичні рекомендації по застосуванню програми „Конструктор занять"</w:t>
      </w:r>
    </w:p>
    <w:p>
      <w:pPr>
        <w:pStyle w:val="Style10"/>
        <w:rPr>
          <w:rFonts w:ascii="Times New Roman" w:hAnsi="Times New Roman"/>
        </w:rPr>
      </w:pPr>
      <w:r>
        <w:rPr>
          <w:rFonts w:ascii="Times New Roman" w:hAnsi="Times New Roman"/>
        </w:rPr>
        <w:t>В основу методичної програми „Конструктор занять" покладено універсальну методику Анатолія Гіна , адаптовану до умов позашкільного навчального закладу.</w:t>
      </w:r>
    </w:p>
    <w:p>
      <w:pPr>
        <w:pStyle w:val="Style10"/>
        <w:rPr>
          <w:rFonts w:ascii="Times New Roman" w:hAnsi="Times New Roman"/>
        </w:rPr>
      </w:pPr>
      <w:r>
        <w:rPr>
          <w:rFonts w:ascii="Times New Roman" w:hAnsi="Times New Roman"/>
        </w:rPr>
        <w:t>Основний принцип вищеназваної програми „від частки - до цілого". При розробці методичної програми  орієнтовно визначено шість базових розділів з гурткового заняття.</w:t>
      </w:r>
    </w:p>
    <w:p>
      <w:pPr>
        <w:pStyle w:val="Style10"/>
        <w:rPr>
          <w:rFonts w:ascii="Times New Roman" w:hAnsi="Times New Roman"/>
        </w:rPr>
      </w:pPr>
      <w:r>
        <w:rPr>
          <w:rFonts w:ascii="Times New Roman" w:hAnsi="Times New Roman"/>
        </w:rPr>
        <w:t>Кожен з запропонованих розділів  проводиться у позашкільному закладі у різних формах, із застосуванням різноманітних педагогічних прийомів.</w:t>
      </w:r>
    </w:p>
    <w:p>
      <w:pPr>
        <w:pStyle w:val="Style10"/>
        <w:rPr>
          <w:rStyle w:val="Style7"/>
          <w:rFonts w:ascii="Times New Roman" w:hAnsi="Times New Roman"/>
        </w:rPr>
      </w:pPr>
      <w:r>
        <w:rPr>
          <w:rStyle w:val="Style7"/>
          <w:rFonts w:ascii="Times New Roman" w:hAnsi="Times New Roman"/>
        </w:rPr>
        <w:t>Початок занять</w:t>
      </w:r>
    </w:p>
    <w:p>
      <w:pPr>
        <w:pStyle w:val="Style10"/>
        <w:rPr>
          <w:rFonts w:ascii="Times New Roman" w:hAnsi="Times New Roman"/>
        </w:rPr>
      </w:pPr>
      <w:r>
        <w:rPr>
          <w:rFonts w:ascii="Times New Roman" w:hAnsi="Times New Roman"/>
        </w:rPr>
        <w:t>При проведенні заняття керівники гуртків використовують  такі форми: взаємоопитування в формі кросворду; розминка в формі „Пантомімічного лото".</w:t>
      </w:r>
    </w:p>
    <w:p>
      <w:pPr>
        <w:pStyle w:val="Style10"/>
        <w:rPr>
          <w:rStyle w:val="Style7"/>
          <w:rFonts w:ascii="Times New Roman" w:hAnsi="Times New Roman"/>
        </w:rPr>
      </w:pPr>
      <w:r>
        <w:rPr>
          <w:rStyle w:val="Style7"/>
          <w:rFonts w:ascii="Times New Roman" w:hAnsi="Times New Roman"/>
        </w:rPr>
        <w:t>Пояснення нового матеріалу</w:t>
      </w:r>
    </w:p>
    <w:p>
      <w:pPr>
        <w:pStyle w:val="Style10"/>
        <w:rPr>
          <w:rFonts w:ascii="Times New Roman" w:hAnsi="Times New Roman"/>
        </w:rPr>
      </w:pPr>
      <w:r>
        <w:rPr>
          <w:rFonts w:ascii="Times New Roman" w:hAnsi="Times New Roman"/>
        </w:rPr>
        <w:t>Це найбільш відповідальний розділ заняття. якщо новий матеріал зацікавить вихованців, то і вивчення його буде успішним. Позитивний настрій у вивченні нового матеріалу  надає  ілюстративний матеріал, творча художня робота, відеозапис, уривок з твору,  екскурсія,  відвідування концерту,  ситуаційна гра.</w:t>
      </w:r>
    </w:p>
    <w:p>
      <w:pPr>
        <w:pStyle w:val="Style10"/>
        <w:rPr>
          <w:rStyle w:val="Style7"/>
          <w:rFonts w:ascii="Times New Roman" w:hAnsi="Times New Roman"/>
        </w:rPr>
      </w:pPr>
      <w:r>
        <w:rPr>
          <w:rStyle w:val="Style7"/>
          <w:rFonts w:ascii="Times New Roman" w:hAnsi="Times New Roman"/>
        </w:rPr>
        <w:t>Закріплення, тренування, відпрацювання набутих вмінь</w:t>
      </w:r>
    </w:p>
    <w:p>
      <w:pPr>
        <w:pStyle w:val="Style10"/>
        <w:rPr>
          <w:rFonts w:ascii="Times New Roman" w:hAnsi="Times New Roman"/>
        </w:rPr>
      </w:pPr>
      <w:r>
        <w:rPr>
          <w:rFonts w:ascii="Times New Roman" w:hAnsi="Times New Roman"/>
        </w:rPr>
        <w:t>Для непосидючих, жвавих і нетерплячих дітей це найскладніший етап занять. Зробити ці тренувальні вправи, нескінченні репетиції, повторення і закріплення матеріалу не набридливими, а дійсно ефективними методами найбільш серйозне випробування для педагога. Навіть захоплені новою темою, новою роботою вихованці можуть стомитися, якщо цей розділ заняття затягнеться і перетвориться в нудний обов'язок. Тут  керівники гуртків   використовують весь арсенал педагогічних прийомів  „Приваблива мета" „Роби, як я",  „Змагання",  бліц-конкурс на краще виконання вправи, руху.</w:t>
      </w:r>
    </w:p>
    <w:p>
      <w:pPr>
        <w:pStyle w:val="Style10"/>
        <w:rPr>
          <w:rStyle w:val="Style7"/>
          <w:rFonts w:ascii="Times New Roman" w:hAnsi="Times New Roman"/>
        </w:rPr>
      </w:pPr>
      <w:r>
        <w:rPr>
          <w:rStyle w:val="Style7"/>
          <w:rFonts w:ascii="Times New Roman" w:hAnsi="Times New Roman"/>
        </w:rPr>
        <w:t>Повторення</w:t>
      </w:r>
    </w:p>
    <w:p>
      <w:pPr>
        <w:pStyle w:val="Style10"/>
        <w:rPr>
          <w:rFonts w:ascii="Times New Roman" w:hAnsi="Times New Roman"/>
        </w:rPr>
      </w:pPr>
      <w:r>
        <w:rPr>
          <w:rFonts w:ascii="Times New Roman" w:hAnsi="Times New Roman"/>
        </w:rPr>
        <w:t>Вже вивчений, відпрацьований матеріал перестає цікавити дитину, коли повторення його буде механічним. Тому при повторенні матеріалу керівники гуртків нашого позашкільного закладу обирають форми роботи, привабливі для гуртківців, наприклад, заняття-концерт, заняття-конкурс, прийом „Дитяче журі" - це надає повторенню нового змісту. Пожвавить процес повторення і прийом „Лови помилку", коли керівник (або вихованець) показує вправу, або елемент вправи з навмисною помилкою. При повторенні також застосовують  прийом „Розширення поля оцінок". Це майже жарт але атмосферу на занятті  пожвавлюється, коли замість звичних „шкільних" оцінок на „12", „8", вихованця оцінюють літерою „м" (молодець!), або 2 літери „м" (двічі молодець!), або літерою „н" (не старався); прийом „ідеальна оцінка" теж дещо жартівливий - гуртківці самі оцінюють свою роботу і повідомляють про це керівника (добра нагода для педагога з'ясувати рівень самооцінки дитини, його творчі і особисті амбіції).</w:t>
      </w:r>
    </w:p>
    <w:p>
      <w:pPr>
        <w:pStyle w:val="Style10"/>
        <w:rPr>
          <w:rStyle w:val="Style7"/>
          <w:rFonts w:ascii="Times New Roman" w:hAnsi="Times New Roman"/>
        </w:rPr>
      </w:pPr>
      <w:r>
        <w:rPr>
          <w:rStyle w:val="Style7"/>
          <w:rFonts w:ascii="Times New Roman" w:hAnsi="Times New Roman"/>
        </w:rPr>
        <w:t>Домашнє завдання</w:t>
      </w:r>
    </w:p>
    <w:p>
      <w:pPr>
        <w:pStyle w:val="Style10"/>
        <w:rPr>
          <w:rFonts w:ascii="Times New Roman" w:hAnsi="Times New Roman"/>
        </w:rPr>
      </w:pPr>
      <w:r>
        <w:rPr>
          <w:rFonts w:ascii="Times New Roman" w:hAnsi="Times New Roman"/>
        </w:rPr>
        <w:t xml:space="preserve">Повністю віддається на розсуд </w:t>
      </w:r>
      <w:r>
        <w:rPr>
          <w:rFonts w:ascii="Times New Roman" w:hAnsi="Times New Roman"/>
        </w:rPr>
        <w:t>педагога</w:t>
      </w:r>
      <w:r>
        <w:rPr>
          <w:rFonts w:ascii="Times New Roman" w:hAnsi="Times New Roman"/>
        </w:rPr>
        <w:t xml:space="preserve"> і залежить від того, яке завдання він виконує, ступінь захоплення вихованця завданням, його обсяг і складність, та інших суто індивідуальних чинників.</w:t>
      </w:r>
    </w:p>
    <w:p>
      <w:pPr>
        <w:pStyle w:val="Style10"/>
        <w:rPr>
          <w:rStyle w:val="Style7"/>
          <w:rFonts w:ascii="Times New Roman" w:hAnsi="Times New Roman"/>
        </w:rPr>
      </w:pPr>
      <w:r>
        <w:rPr>
          <w:rStyle w:val="Style7"/>
          <w:rFonts w:ascii="Times New Roman" w:hAnsi="Times New Roman"/>
        </w:rPr>
        <w:t>Кінець заняття</w:t>
      </w:r>
    </w:p>
    <w:p>
      <w:pPr>
        <w:pStyle w:val="Style10"/>
        <w:rPr>
          <w:rFonts w:ascii="Times New Roman" w:hAnsi="Times New Roman"/>
        </w:rPr>
      </w:pPr>
      <w:r>
        <w:rPr>
          <w:rFonts w:ascii="Times New Roman" w:hAnsi="Times New Roman"/>
        </w:rPr>
        <w:t xml:space="preserve">Керівник </w:t>
      </w:r>
      <w:r>
        <w:rPr>
          <w:rFonts w:ascii="Times New Roman" w:hAnsi="Times New Roman"/>
        </w:rPr>
        <w:t>гуртків</w:t>
      </w:r>
      <w:r>
        <w:rPr>
          <w:rFonts w:ascii="Times New Roman" w:hAnsi="Times New Roman"/>
        </w:rPr>
        <w:t xml:space="preserve">  сам ставить крапку в занятті своєю авторитетною оцінкою в цілому, оцінює роботу окремих вихованців, а може віддати оцінку виконаної роботи на розсуд дітей (педагогічний прийом „Точка зору"). Залежно від конкретної педагогічної ситуації застосовують і „ідеальну оцінку", і жартівливе „розширення поля оцінок".</w:t>
      </w:r>
    </w:p>
    <w:p>
      <w:pPr>
        <w:pStyle w:val="Style10"/>
        <w:rPr>
          <w:rFonts w:ascii="Times New Roman" w:hAnsi="Times New Roman"/>
        </w:rPr>
      </w:pPr>
      <w:r>
        <w:rPr>
          <w:rFonts w:ascii="Times New Roman" w:hAnsi="Times New Roman"/>
        </w:rPr>
        <w:t>Наведені форми роботи і педагогічні прийоми це лише мізерна частина   тих форм і методів роботи, які використовують педагоги позашкільного закладу.  В педагогічному досвіді кожного педагога знайдеться цікавий прийом,</w:t>
      </w:r>
      <w:r>
        <w:rPr/>
        <w:t xml:space="preserve"> </w:t>
      </w:r>
      <w:r>
        <w:rPr>
          <w:rFonts w:ascii="Times New Roman" w:hAnsi="Times New Roman"/>
        </w:rPr>
        <w:t>оригінальна форма проведення окремого розділу занять, всього заняття в цілому. Педагогічні прийоми, форми роботи</w:t>
      </w:r>
      <w:r>
        <w:rPr/>
        <w:t xml:space="preserve"> </w:t>
      </w:r>
      <w:r>
        <w:rPr>
          <w:rFonts w:ascii="Times New Roman" w:hAnsi="Times New Roman"/>
        </w:rPr>
        <w:t>це лише цеглинки великої споруди педагогічного досвіду, який будується все життя і тільки від педагога залежить, що будувати: казковий палац чи благеньку хатинку.</w:t>
      </w:r>
    </w:p>
    <w:p>
      <w:pPr>
        <w:pStyle w:val="Style10"/>
        <w:rPr>
          <w:rFonts w:ascii="Times New Roman" w:hAnsi="Times New Roman"/>
        </w:rPr>
      </w:pPr>
      <w:r>
        <w:rPr>
          <w:rFonts w:ascii="Times New Roman" w:hAnsi="Times New Roman"/>
        </w:rPr>
        <w:t>Перелік педагогічних прийомів  :</w:t>
      </w:r>
    </w:p>
    <w:p>
      <w:pPr>
        <w:pStyle w:val="Style10"/>
        <w:numPr>
          <w:ilvl w:val="0"/>
          <w:numId w:val="10"/>
        </w:numPr>
        <w:tabs>
          <w:tab w:val="left" w:pos="0" w:leader="none"/>
        </w:tabs>
        <w:spacing w:before="0" w:after="0"/>
        <w:ind w:left="707" w:right="0" w:hanging="283"/>
        <w:rPr>
          <w:rFonts w:ascii="Times New Roman" w:hAnsi="Times New Roman"/>
        </w:rPr>
      </w:pPr>
      <w:r>
        <w:rPr>
          <w:rFonts w:ascii="Times New Roman" w:hAnsi="Times New Roman"/>
        </w:rPr>
        <w:t>„</w:t>
      </w:r>
      <w:r>
        <w:rPr>
          <w:rFonts w:ascii="Times New Roman" w:hAnsi="Times New Roman"/>
        </w:rPr>
        <w:t xml:space="preserve">Лови помилку" </w:t>
      </w:r>
    </w:p>
    <w:p>
      <w:pPr>
        <w:pStyle w:val="Style10"/>
        <w:numPr>
          <w:ilvl w:val="0"/>
          <w:numId w:val="10"/>
        </w:numPr>
        <w:tabs>
          <w:tab w:val="left" w:pos="0" w:leader="none"/>
        </w:tabs>
        <w:spacing w:before="0" w:after="0"/>
        <w:ind w:left="707" w:right="0" w:hanging="283"/>
        <w:rPr>
          <w:rFonts w:ascii="Times New Roman" w:hAnsi="Times New Roman"/>
        </w:rPr>
      </w:pPr>
      <w:r>
        <w:rPr>
          <w:rFonts w:ascii="Times New Roman" w:hAnsi="Times New Roman"/>
        </w:rPr>
        <w:t>„</w:t>
      </w:r>
      <w:r>
        <w:rPr>
          <w:rFonts w:ascii="Times New Roman" w:hAnsi="Times New Roman"/>
        </w:rPr>
        <w:t xml:space="preserve">Відстрочена відгадка" </w:t>
      </w:r>
    </w:p>
    <w:p>
      <w:pPr>
        <w:pStyle w:val="Style10"/>
        <w:numPr>
          <w:ilvl w:val="0"/>
          <w:numId w:val="10"/>
        </w:numPr>
        <w:tabs>
          <w:tab w:val="left" w:pos="0" w:leader="none"/>
        </w:tabs>
        <w:spacing w:before="0" w:after="0"/>
        <w:ind w:left="707" w:right="0" w:hanging="283"/>
        <w:rPr>
          <w:rFonts w:ascii="Times New Roman" w:hAnsi="Times New Roman"/>
        </w:rPr>
      </w:pPr>
      <w:r>
        <w:rPr>
          <w:rFonts w:ascii="Times New Roman" w:hAnsi="Times New Roman"/>
        </w:rPr>
        <w:t>„</w:t>
      </w:r>
      <w:r>
        <w:rPr>
          <w:rFonts w:ascii="Times New Roman" w:hAnsi="Times New Roman"/>
        </w:rPr>
        <w:t xml:space="preserve">Фантастичне припущення" </w:t>
      </w:r>
    </w:p>
    <w:p>
      <w:pPr>
        <w:pStyle w:val="Style10"/>
        <w:numPr>
          <w:ilvl w:val="0"/>
          <w:numId w:val="10"/>
        </w:numPr>
        <w:tabs>
          <w:tab w:val="left" w:pos="0" w:leader="none"/>
        </w:tabs>
        <w:spacing w:before="0" w:after="0"/>
        <w:ind w:left="707" w:right="0" w:hanging="283"/>
        <w:rPr>
          <w:rFonts w:ascii="Times New Roman" w:hAnsi="Times New Roman"/>
        </w:rPr>
      </w:pPr>
      <w:r>
        <w:rPr>
          <w:rFonts w:ascii="Times New Roman" w:hAnsi="Times New Roman"/>
        </w:rPr>
        <w:t>„</w:t>
      </w:r>
      <w:r>
        <w:rPr>
          <w:rFonts w:ascii="Times New Roman" w:hAnsi="Times New Roman"/>
        </w:rPr>
        <w:t xml:space="preserve">Щедра оцінка" </w:t>
      </w:r>
    </w:p>
    <w:p>
      <w:pPr>
        <w:pStyle w:val="Style10"/>
        <w:numPr>
          <w:ilvl w:val="0"/>
          <w:numId w:val="10"/>
        </w:numPr>
        <w:tabs>
          <w:tab w:val="left" w:pos="0" w:leader="none"/>
        </w:tabs>
        <w:spacing w:before="0" w:after="0"/>
        <w:ind w:left="707" w:right="0" w:hanging="283"/>
        <w:rPr>
          <w:rFonts w:ascii="Times New Roman" w:hAnsi="Times New Roman"/>
        </w:rPr>
      </w:pPr>
      <w:r>
        <w:rPr>
          <w:rFonts w:ascii="Times New Roman" w:hAnsi="Times New Roman"/>
        </w:rPr>
        <w:t>„</w:t>
      </w:r>
      <w:r>
        <w:rPr>
          <w:rFonts w:ascii="Times New Roman" w:hAnsi="Times New Roman"/>
        </w:rPr>
        <w:t xml:space="preserve">Дитяче журі" </w:t>
      </w:r>
    </w:p>
    <w:p>
      <w:pPr>
        <w:pStyle w:val="Style10"/>
        <w:numPr>
          <w:ilvl w:val="0"/>
          <w:numId w:val="10"/>
        </w:numPr>
        <w:tabs>
          <w:tab w:val="left" w:pos="0" w:leader="none"/>
        </w:tabs>
        <w:spacing w:before="0" w:after="0"/>
        <w:ind w:left="707" w:right="0" w:hanging="283"/>
        <w:rPr>
          <w:rFonts w:ascii="Times New Roman" w:hAnsi="Times New Roman"/>
        </w:rPr>
      </w:pPr>
      <w:r>
        <w:rPr>
          <w:rFonts w:ascii="Times New Roman" w:hAnsi="Times New Roman"/>
        </w:rPr>
        <w:t>„</w:t>
      </w:r>
      <w:r>
        <w:rPr>
          <w:rFonts w:ascii="Times New Roman" w:hAnsi="Times New Roman"/>
        </w:rPr>
        <w:t xml:space="preserve">Здивуй" </w:t>
      </w:r>
    </w:p>
    <w:p>
      <w:pPr>
        <w:pStyle w:val="Style10"/>
        <w:numPr>
          <w:ilvl w:val="0"/>
          <w:numId w:val="10"/>
        </w:numPr>
        <w:tabs>
          <w:tab w:val="left" w:pos="0" w:leader="none"/>
        </w:tabs>
        <w:spacing w:before="0" w:after="0"/>
        <w:ind w:left="707" w:right="0" w:hanging="283"/>
        <w:rPr>
          <w:rFonts w:ascii="Times New Roman" w:hAnsi="Times New Roman"/>
        </w:rPr>
      </w:pPr>
      <w:r>
        <w:rPr>
          <w:rFonts w:ascii="Times New Roman" w:hAnsi="Times New Roman"/>
        </w:rPr>
        <w:t>„</w:t>
      </w:r>
      <w:r>
        <w:rPr>
          <w:rFonts w:ascii="Times New Roman" w:hAnsi="Times New Roman"/>
        </w:rPr>
        <w:t xml:space="preserve">Ідеальна оцінка" </w:t>
      </w:r>
    </w:p>
    <w:p>
      <w:pPr>
        <w:pStyle w:val="Style10"/>
        <w:numPr>
          <w:ilvl w:val="0"/>
          <w:numId w:val="10"/>
        </w:numPr>
        <w:tabs>
          <w:tab w:val="left" w:pos="0" w:leader="none"/>
        </w:tabs>
        <w:spacing w:before="0" w:after="0"/>
        <w:ind w:left="707" w:right="0" w:hanging="283"/>
        <w:rPr>
          <w:rFonts w:ascii="Times New Roman" w:hAnsi="Times New Roman"/>
        </w:rPr>
      </w:pPr>
      <w:r>
        <w:rPr>
          <w:rFonts w:ascii="Times New Roman" w:hAnsi="Times New Roman"/>
        </w:rPr>
        <w:t>„</w:t>
      </w:r>
      <w:r>
        <w:rPr>
          <w:rFonts w:ascii="Times New Roman" w:hAnsi="Times New Roman"/>
        </w:rPr>
        <w:t xml:space="preserve">Приваблива мета" </w:t>
      </w:r>
    </w:p>
    <w:p>
      <w:pPr>
        <w:pStyle w:val="Style10"/>
        <w:numPr>
          <w:ilvl w:val="0"/>
          <w:numId w:val="10"/>
        </w:numPr>
        <w:tabs>
          <w:tab w:val="left" w:pos="0" w:leader="none"/>
        </w:tabs>
        <w:spacing w:before="0" w:after="0"/>
        <w:ind w:left="707" w:right="0" w:hanging="283"/>
        <w:rPr>
          <w:rFonts w:ascii="Times New Roman" w:hAnsi="Times New Roman"/>
        </w:rPr>
      </w:pPr>
      <w:r>
        <w:rPr>
          <w:rFonts w:ascii="Times New Roman" w:hAnsi="Times New Roman"/>
        </w:rPr>
        <w:t>„</w:t>
      </w:r>
      <w:r>
        <w:rPr>
          <w:rFonts w:ascii="Times New Roman" w:hAnsi="Times New Roman"/>
        </w:rPr>
        <w:t xml:space="preserve">Навчи іншого" </w:t>
      </w:r>
    </w:p>
    <w:p>
      <w:pPr>
        <w:pStyle w:val="Style10"/>
        <w:numPr>
          <w:ilvl w:val="0"/>
          <w:numId w:val="10"/>
        </w:numPr>
        <w:tabs>
          <w:tab w:val="left" w:pos="0" w:leader="none"/>
        </w:tabs>
        <w:spacing w:before="0" w:after="0"/>
        <w:ind w:left="707" w:right="0" w:hanging="283"/>
        <w:rPr>
          <w:rFonts w:ascii="Times New Roman" w:hAnsi="Times New Roman"/>
        </w:rPr>
      </w:pPr>
      <w:r>
        <w:rPr>
          <w:rFonts w:ascii="Times New Roman" w:hAnsi="Times New Roman"/>
        </w:rPr>
        <w:t>„</w:t>
      </w:r>
      <w:r>
        <w:rPr>
          <w:rFonts w:ascii="Times New Roman" w:hAnsi="Times New Roman"/>
        </w:rPr>
        <w:t xml:space="preserve">Хто краще" - змагання </w:t>
      </w:r>
    </w:p>
    <w:p>
      <w:pPr>
        <w:pStyle w:val="Style10"/>
        <w:numPr>
          <w:ilvl w:val="0"/>
          <w:numId w:val="10"/>
        </w:numPr>
        <w:tabs>
          <w:tab w:val="left" w:pos="0" w:leader="none"/>
        </w:tabs>
        <w:spacing w:before="0" w:after="0"/>
        <w:ind w:left="707" w:right="0" w:hanging="283"/>
        <w:rPr>
          <w:rFonts w:ascii="Times New Roman" w:hAnsi="Times New Roman"/>
        </w:rPr>
      </w:pPr>
      <w:r>
        <w:rPr>
          <w:rFonts w:ascii="Times New Roman" w:hAnsi="Times New Roman"/>
        </w:rPr>
        <w:t>„</w:t>
      </w:r>
      <w:r>
        <w:rPr>
          <w:rFonts w:ascii="Times New Roman" w:hAnsi="Times New Roman"/>
        </w:rPr>
        <w:t xml:space="preserve">Роби, як я" </w:t>
      </w:r>
    </w:p>
    <w:p>
      <w:pPr>
        <w:pStyle w:val="Style10"/>
        <w:numPr>
          <w:ilvl w:val="0"/>
          <w:numId w:val="10"/>
        </w:numPr>
        <w:tabs>
          <w:tab w:val="left" w:pos="0" w:leader="none"/>
        </w:tabs>
        <w:spacing w:before="0" w:after="0"/>
        <w:ind w:left="707" w:right="0" w:hanging="283"/>
        <w:rPr>
          <w:rFonts w:ascii="Times New Roman" w:hAnsi="Times New Roman"/>
        </w:rPr>
      </w:pPr>
      <w:r>
        <w:rPr>
          <w:rFonts w:ascii="Times New Roman" w:hAnsi="Times New Roman"/>
        </w:rPr>
        <w:t>„</w:t>
      </w:r>
      <w:r>
        <w:rPr>
          <w:rFonts w:ascii="Times New Roman" w:hAnsi="Times New Roman"/>
        </w:rPr>
        <w:t xml:space="preserve">Розширення поля оцінок" </w:t>
      </w:r>
    </w:p>
    <w:p>
      <w:pPr>
        <w:pStyle w:val="Style10"/>
        <w:numPr>
          <w:ilvl w:val="0"/>
          <w:numId w:val="10"/>
        </w:numPr>
        <w:tabs>
          <w:tab w:val="left" w:pos="0" w:leader="none"/>
        </w:tabs>
        <w:spacing w:before="0" w:after="0"/>
        <w:ind w:left="707" w:right="0" w:hanging="283"/>
        <w:rPr>
          <w:rFonts w:ascii="Times New Roman" w:hAnsi="Times New Roman"/>
        </w:rPr>
      </w:pPr>
      <w:r>
        <w:rPr>
          <w:rFonts w:ascii="Times New Roman" w:hAnsi="Times New Roman"/>
        </w:rPr>
        <w:t>„</w:t>
      </w:r>
      <w:r>
        <w:rPr>
          <w:rFonts w:ascii="Times New Roman" w:hAnsi="Times New Roman"/>
        </w:rPr>
        <w:t xml:space="preserve">Кредит довіри" </w:t>
      </w:r>
    </w:p>
    <w:p>
      <w:pPr>
        <w:pStyle w:val="Style10"/>
        <w:numPr>
          <w:ilvl w:val="0"/>
          <w:numId w:val="10"/>
        </w:numPr>
        <w:tabs>
          <w:tab w:val="left" w:pos="0" w:leader="none"/>
        </w:tabs>
        <w:ind w:left="707" w:right="0" w:hanging="283"/>
        <w:rPr>
          <w:rFonts w:ascii="Times New Roman" w:hAnsi="Times New Roman"/>
        </w:rPr>
      </w:pPr>
      <w:r>
        <w:rPr>
          <w:rFonts w:ascii="Times New Roman" w:hAnsi="Times New Roman"/>
        </w:rPr>
        <w:t>„</w:t>
      </w:r>
      <w:r>
        <w:rPr>
          <w:rFonts w:ascii="Times New Roman" w:hAnsi="Times New Roman"/>
        </w:rPr>
        <w:t xml:space="preserve">Точка зору". </w:t>
      </w:r>
    </w:p>
    <w:p>
      <w:pPr>
        <w:pStyle w:val="Style10"/>
        <w:rPr>
          <w:rFonts w:ascii="Times New Roman" w:hAnsi="Times New Roman"/>
        </w:rPr>
      </w:pPr>
      <w:r>
        <w:rPr>
          <w:rStyle w:val="Style7"/>
          <w:rFonts w:ascii="Times New Roman" w:hAnsi="Times New Roman"/>
        </w:rPr>
        <w:t>Лови помилку</w:t>
      </w:r>
      <w:r>
        <w:rPr>
          <w:rFonts w:ascii="Times New Roman" w:hAnsi="Times New Roman"/>
        </w:rPr>
        <w:t xml:space="preserve"> - поясняючи матеріал, керівник </w:t>
      </w:r>
      <w:r>
        <w:rPr>
          <w:rFonts w:ascii="Times New Roman" w:hAnsi="Times New Roman"/>
        </w:rPr>
        <w:t xml:space="preserve">гуртків </w:t>
      </w:r>
      <w:r>
        <w:rPr>
          <w:rFonts w:ascii="Times New Roman" w:hAnsi="Times New Roman"/>
        </w:rPr>
        <w:t>навмисно допускає помилку.</w:t>
      </w:r>
    </w:p>
    <w:p>
      <w:pPr>
        <w:pStyle w:val="Style10"/>
        <w:rPr>
          <w:rFonts w:ascii="Times New Roman" w:hAnsi="Times New Roman"/>
        </w:rPr>
      </w:pPr>
      <w:r>
        <w:rPr>
          <w:rFonts w:ascii="Times New Roman" w:hAnsi="Times New Roman"/>
        </w:rPr>
        <w:t xml:space="preserve">Гуртківці заздалегідь попереджені про це. Керівники </w:t>
      </w:r>
      <w:r>
        <w:rPr>
          <w:rFonts w:ascii="Times New Roman" w:hAnsi="Times New Roman"/>
        </w:rPr>
        <w:t xml:space="preserve">гуртків </w:t>
      </w:r>
      <w:r>
        <w:rPr>
          <w:rFonts w:ascii="Times New Roman" w:hAnsi="Times New Roman"/>
        </w:rPr>
        <w:t>навчають  реагувати на помилку, заохочують, зосереджують на  увагу! Педагоги прагнуть, щоб діти не тільки помітили помилку, зрозуміли „ помилко - небезпечне" місце, але й знали правильну відповідь.</w:t>
      </w:r>
    </w:p>
    <w:p>
      <w:pPr>
        <w:pStyle w:val="Style10"/>
        <w:rPr>
          <w:rFonts w:ascii="Times New Roman" w:hAnsi="Times New Roman"/>
        </w:rPr>
      </w:pPr>
      <w:r>
        <w:rPr>
          <w:rFonts w:ascii="Times New Roman" w:hAnsi="Times New Roman"/>
        </w:rPr>
        <w:t>В практиці хореографічного колективу “ Едельвейс “  керівник Ганна Олексіївна Пошивайло широко використовує цей прийом: вивчений хореографічний рух виконують декілька дітей, а решта гуртківців уважно слідкують за виконанням завдання і коментують, які помилки зроблені, чому, і як треба робити правильно.</w:t>
      </w:r>
    </w:p>
    <w:p>
      <w:pPr>
        <w:pStyle w:val="Style10"/>
        <w:rPr>
          <w:rFonts w:ascii="Times New Roman" w:hAnsi="Times New Roman"/>
        </w:rPr>
      </w:pPr>
      <w:r>
        <w:rPr>
          <w:rStyle w:val="Style7"/>
          <w:rFonts w:ascii="Times New Roman" w:hAnsi="Times New Roman"/>
        </w:rPr>
        <w:t>Відстрочена відгадка</w:t>
      </w:r>
      <w:r>
        <w:rPr>
          <w:rFonts w:ascii="Times New Roman" w:hAnsi="Times New Roman"/>
        </w:rPr>
        <w:t xml:space="preserve"> - на початку заняття </w:t>
      </w:r>
      <w:r>
        <w:rPr>
          <w:rFonts w:ascii="Times New Roman" w:hAnsi="Times New Roman"/>
        </w:rPr>
        <w:t>педагог</w:t>
      </w:r>
      <w:r>
        <w:rPr>
          <w:rFonts w:ascii="Times New Roman" w:hAnsi="Times New Roman"/>
        </w:rPr>
        <w:t xml:space="preserve"> дає загадку (дивовижний факт), відгадку до якого, ключ до розуміння буде надано в процесі заняття. Інший варіант - загадку дають в кінці заняття, щоб гуртківці мали нагоду обміркувати її вдома і на початку наступного заняття вислухати висновки і дати вірну відповідь, вірне тлумачення дивовижного факту.</w:t>
      </w:r>
    </w:p>
    <w:p>
      <w:pPr>
        <w:pStyle w:val="Style10"/>
        <w:rPr>
          <w:rFonts w:ascii="Times New Roman" w:hAnsi="Times New Roman"/>
        </w:rPr>
      </w:pPr>
      <w:r>
        <w:rPr>
          <w:rFonts w:ascii="Times New Roman" w:hAnsi="Times New Roman"/>
        </w:rPr>
        <w:t xml:space="preserve">В практиці </w:t>
      </w:r>
      <w:r>
        <w:rPr>
          <w:rFonts w:ascii="Times New Roman" w:hAnsi="Times New Roman"/>
        </w:rPr>
        <w:t xml:space="preserve">зразкової творчої майстерні “Струмочок” </w:t>
      </w:r>
      <w:r>
        <w:rPr>
          <w:rFonts w:ascii="Times New Roman" w:hAnsi="Times New Roman"/>
        </w:rPr>
        <w:t>на гуртку “ Крою та шиття “ при вивченні законів кольорознавства Людмила Іванівна Гавриленко запропонувала гуртківцям поміркувати, чому одяг людей влітку переважно світлих кольорів. Ця загадка стала приводом до подальшої розмови про теплі і холодні тони кольору та інші тонкощі кольорознавства.</w:t>
      </w:r>
    </w:p>
    <w:p>
      <w:pPr>
        <w:pStyle w:val="Style10"/>
        <w:rPr>
          <w:rFonts w:ascii="Times New Roman" w:hAnsi="Times New Roman"/>
        </w:rPr>
      </w:pPr>
      <w:r>
        <w:rPr>
          <w:rStyle w:val="Style7"/>
          <w:rFonts w:ascii="Times New Roman" w:hAnsi="Times New Roman"/>
        </w:rPr>
        <w:t>Фантастичне припущення</w:t>
      </w:r>
      <w:r>
        <w:rPr>
          <w:rFonts w:ascii="Times New Roman" w:hAnsi="Times New Roman"/>
        </w:rPr>
        <w:t xml:space="preserve"> — керівник </w:t>
      </w:r>
      <w:r>
        <w:rPr>
          <w:rFonts w:ascii="Times New Roman" w:hAnsi="Times New Roman"/>
        </w:rPr>
        <w:t>гуртків</w:t>
      </w:r>
      <w:r>
        <w:rPr>
          <w:rFonts w:ascii="Times New Roman" w:hAnsi="Times New Roman"/>
        </w:rPr>
        <w:t xml:space="preserve"> доповнює реальну ситуацію фантастикою. Цей прийом дає можливість подивитися на звичні речі з незвичної точки зору.</w:t>
      </w:r>
    </w:p>
    <w:p>
      <w:pPr>
        <w:pStyle w:val="Style10"/>
        <w:rPr>
          <w:rFonts w:ascii="Times New Roman" w:hAnsi="Times New Roman"/>
        </w:rPr>
      </w:pPr>
      <w:r>
        <w:rPr>
          <w:rFonts w:ascii="Times New Roman" w:hAnsi="Times New Roman"/>
        </w:rPr>
        <w:t>На занятті драматичного гуртка керівник Олена Володимирівна Максакова запропонувала гуртківцям уявити виконання ролі Колобка, Лисички, Вовка, Ведмедя, Зайчика у сучасному стилі ( казка “ Колобок “ ). Це стало приводом до обговорення теми „Сценічна і глядацька культура" в зацікавленій атмосфері діалогу.</w:t>
      </w:r>
    </w:p>
    <w:p>
      <w:pPr>
        <w:pStyle w:val="Style10"/>
        <w:rPr>
          <w:rFonts w:ascii="Times New Roman" w:hAnsi="Times New Roman"/>
        </w:rPr>
      </w:pPr>
      <w:r>
        <w:rPr>
          <w:rStyle w:val="Style7"/>
          <w:rFonts w:ascii="Times New Roman" w:hAnsi="Times New Roman"/>
        </w:rPr>
        <w:t>Щедра оцінка</w:t>
      </w:r>
      <w:r>
        <w:rPr>
          <w:rFonts w:ascii="Times New Roman" w:hAnsi="Times New Roman"/>
        </w:rPr>
        <w:t xml:space="preserve"> - заохочувальний прийом для невпевнених в собі дітей.</w:t>
      </w:r>
      <w:r>
        <w:rPr/>
        <w:t xml:space="preserve"> </w:t>
      </w:r>
      <w:r>
        <w:rPr>
          <w:rFonts w:ascii="Times New Roman" w:hAnsi="Times New Roman"/>
        </w:rPr>
        <w:t>Оцінюєм словом, інтонацією, жестом, Використання цього прийому підбадьорює гуртківців, створює позитивний емоційний настрій, стимулює процес навчання.  Найменші успіхи дитини помічаються, авансуються , підтримується інтерес вихованців до занять. Для гуртківців  із завищеною самооцінкою „щедру оцінку" керівники гуртків застосовують обережно і помірковано.</w:t>
      </w:r>
    </w:p>
    <w:p>
      <w:pPr>
        <w:pStyle w:val="Style10"/>
        <w:rPr>
          <w:rFonts w:ascii="Times New Roman" w:hAnsi="Times New Roman"/>
        </w:rPr>
      </w:pPr>
      <w:r>
        <w:rPr>
          <w:rStyle w:val="Style7"/>
          <w:rFonts w:ascii="Times New Roman" w:hAnsi="Times New Roman"/>
        </w:rPr>
        <w:t>Дитяче журі</w:t>
      </w:r>
      <w:r>
        <w:rPr>
          <w:rFonts w:ascii="Times New Roman" w:hAnsi="Times New Roman"/>
        </w:rPr>
        <w:t xml:space="preserve"> — керівники гуртків  дають можливість гуртківцям не тільки оцінити роботу товаришів, але й розвивати вміння дітей аналізувати,</w:t>
      </w:r>
      <w:r>
        <w:rPr/>
        <w:t xml:space="preserve"> </w:t>
      </w:r>
      <w:r>
        <w:rPr>
          <w:rFonts w:ascii="Times New Roman" w:hAnsi="Times New Roman"/>
        </w:rPr>
        <w:t>відбирати вагомі критерії оцінки, обґрунтовувати свої висновки. Цей прийом широко використовується у</w:t>
      </w:r>
      <w:r>
        <w:rPr/>
        <w:t xml:space="preserve"> </w:t>
      </w:r>
      <w:r>
        <w:rPr>
          <w:rFonts w:ascii="Times New Roman" w:hAnsi="Times New Roman"/>
        </w:rPr>
        <w:t>гуртках  та під час</w:t>
      </w:r>
      <w:r>
        <w:rPr/>
        <w:t xml:space="preserve"> </w:t>
      </w:r>
      <w:r>
        <w:rPr>
          <w:rFonts w:ascii="Times New Roman" w:hAnsi="Times New Roman"/>
        </w:rPr>
        <w:t>проведення масових заходів:  конкурси “</w:t>
      </w:r>
      <w:r>
        <w:rPr>
          <w:rFonts w:ascii="Times New Roman" w:hAnsi="Times New Roman"/>
        </w:rPr>
        <w:t>Ерудит”</w:t>
      </w:r>
      <w:r>
        <w:rPr>
          <w:rFonts w:ascii="Times New Roman" w:hAnsi="Times New Roman"/>
        </w:rPr>
        <w:t xml:space="preserve">, “ Веселі, спритні, умілі“, “ Костюм майбутнього “, конкурсно — розважальна програма “ Я люблю Україну “,                                       “ Танцювальний марафон “ та інші. </w:t>
      </w:r>
    </w:p>
    <w:p>
      <w:pPr>
        <w:pStyle w:val="Style10"/>
        <w:rPr>
          <w:rFonts w:ascii="Times New Roman" w:hAnsi="Times New Roman"/>
        </w:rPr>
      </w:pPr>
      <w:r>
        <w:rPr>
          <w:rStyle w:val="Style7"/>
          <w:rFonts w:ascii="Times New Roman" w:hAnsi="Times New Roman"/>
        </w:rPr>
        <w:t>Здивуй</w:t>
      </w:r>
      <w:r>
        <w:rPr>
          <w:rFonts w:ascii="Times New Roman" w:hAnsi="Times New Roman"/>
        </w:rPr>
        <w:t xml:space="preserve"> - цей прийом перегукується з прийомом „Фантастичне припущення" - керівники знаходять таку точку зору, при якій буденне стає дивовижним. Цей прийом збуджує увагу дітей не тільки на занятті, але й може мати „пролонговану" дію впродовж тривалого часу після заняття. </w:t>
      </w:r>
    </w:p>
    <w:p>
      <w:pPr>
        <w:pStyle w:val="Style10"/>
        <w:rPr>
          <w:rFonts w:ascii="Times New Roman" w:hAnsi="Times New Roman"/>
        </w:rPr>
      </w:pPr>
      <w:r>
        <w:rPr>
          <w:rStyle w:val="Style7"/>
          <w:rFonts w:ascii="Times New Roman" w:hAnsi="Times New Roman"/>
        </w:rPr>
        <w:t>Ідеальна оцінка</w:t>
      </w:r>
      <w:r>
        <w:rPr>
          <w:rFonts w:ascii="Times New Roman" w:hAnsi="Times New Roman"/>
        </w:rPr>
        <w:t xml:space="preserve"> - вихованцям пропонується самим поставити собі оцінки за виконану роботу. за концертний виступ, за підсумки одного заняття. Це показовий прийом з точки зору оцінки вимогливості керівника до гуртківців, як правило, критерії оцінювання вихованців орієнтовані на рівень вимог керівника і це може стати приводом до роздумів педагога щодо корекції своєї роботи.</w:t>
      </w:r>
    </w:p>
    <w:p>
      <w:pPr>
        <w:pStyle w:val="Style10"/>
        <w:rPr>
          <w:rFonts w:ascii="Times New Roman" w:hAnsi="Times New Roman"/>
        </w:rPr>
      </w:pPr>
      <w:r>
        <w:rPr>
          <w:rStyle w:val="Style7"/>
          <w:rFonts w:ascii="Times New Roman" w:hAnsi="Times New Roman"/>
        </w:rPr>
        <w:t>Рейтинг</w:t>
      </w:r>
      <w:r>
        <w:rPr>
          <w:rFonts w:ascii="Times New Roman" w:hAnsi="Times New Roman"/>
        </w:rPr>
        <w:t xml:space="preserve"> - завершуючи роботу, гуртківець сам ставить собі оцінку. За ту саму роботу оцінку ставить і керівник. Цей прийом орієнтує дітей на правильні критерії оцінювання роботи  і привчає до регулярного оцінювання своєї праці.</w:t>
      </w:r>
    </w:p>
    <w:p>
      <w:pPr>
        <w:pStyle w:val="Style10"/>
        <w:rPr>
          <w:rFonts w:ascii="Times New Roman" w:hAnsi="Times New Roman"/>
        </w:rPr>
      </w:pPr>
      <w:r>
        <w:rPr>
          <w:rStyle w:val="Style7"/>
          <w:rFonts w:ascii="Times New Roman" w:hAnsi="Times New Roman"/>
        </w:rPr>
        <w:t>Приваблива мета</w:t>
      </w:r>
      <w:r>
        <w:rPr>
          <w:rFonts w:ascii="Times New Roman" w:hAnsi="Times New Roman"/>
        </w:rPr>
        <w:t xml:space="preserve"> - перед вихованцем ставиться проста, розумна і приваблива для них мета, досягаючи якої вони опановують навчальні завдання, що запланував педагог. Цей прийом тісно пов'язаний з мотивацією навчання і є надзвичайно важливим саме в нашому позашкільному закладі, де відвідання занять добровільне.  В позашкіллі мотивація занять тільки одна - інтерес. „Приваблива мета" може бути розрахована на одне заняття, на певну частину заняття, на один вид роботи, але це обов'язковий елемент навчально-виховного процесу в позашкіллі.</w:t>
      </w:r>
    </w:p>
    <w:p>
      <w:pPr>
        <w:pStyle w:val="Style10"/>
        <w:rPr>
          <w:rFonts w:ascii="Times New Roman" w:hAnsi="Times New Roman"/>
        </w:rPr>
      </w:pPr>
      <w:r>
        <w:rPr>
          <w:rStyle w:val="Style7"/>
          <w:rFonts w:ascii="Times New Roman" w:hAnsi="Times New Roman"/>
        </w:rPr>
        <w:t>Навчи іншого</w:t>
      </w:r>
      <w:r>
        <w:rPr>
          <w:rFonts w:ascii="Times New Roman" w:hAnsi="Times New Roman"/>
        </w:rPr>
        <w:t xml:space="preserve"> - кожен вихованець має змогу виступити  в привабливій для себе ролі вчителя, наставника. Це активізує гуртківців, заохочує їх до сумлінного виконання навчальних завдань. Іноді пояснення товариша сприймаються більш прийнято, ніж пояснення керівника. На практиці цей прийом успішно застосовується на гуртках : “ </w:t>
      </w:r>
      <w:r>
        <w:rPr>
          <w:rFonts w:ascii="Times New Roman" w:hAnsi="Times New Roman"/>
        </w:rPr>
        <w:t>Бісероплетіння</w:t>
      </w:r>
      <w:r>
        <w:rPr>
          <w:rFonts w:ascii="Times New Roman" w:hAnsi="Times New Roman"/>
        </w:rPr>
        <w:t xml:space="preserve"> “, “ Комп'ютерна грамота “ ,   “ Дарунок “, Ансамбль ложкарів.  Цей  прийом  використовується і в хореографічних колективах, де в одній навчальній групі гуртківці мають різні здібності і рівень хореографічної підготовки.</w:t>
      </w:r>
    </w:p>
    <w:p>
      <w:pPr>
        <w:pStyle w:val="Style10"/>
        <w:rPr>
          <w:rFonts w:ascii="Times New Roman" w:hAnsi="Times New Roman"/>
        </w:rPr>
      </w:pPr>
      <w:r>
        <w:rPr>
          <w:rStyle w:val="Style7"/>
          <w:rFonts w:ascii="Times New Roman" w:hAnsi="Times New Roman"/>
        </w:rPr>
        <w:t>Хто краще</w:t>
      </w:r>
      <w:r>
        <w:rPr>
          <w:rFonts w:ascii="Times New Roman" w:hAnsi="Times New Roman"/>
        </w:rPr>
        <w:t xml:space="preserve"> - момент змагання, як засіб активізації уваги, навчальної активності завжди був дієвим. Форма проведення змагання віддається на розсуд </w:t>
      </w:r>
      <w:r>
        <w:rPr>
          <w:rFonts w:ascii="Times New Roman" w:hAnsi="Times New Roman"/>
        </w:rPr>
        <w:t>педагога</w:t>
      </w:r>
      <w:r>
        <w:rPr>
          <w:rFonts w:ascii="Times New Roman" w:hAnsi="Times New Roman"/>
        </w:rPr>
        <w:t xml:space="preserve">. Змагання „Хто краще" може бути присутнім в роботі гуртка як окремий момент заняття, а може стати формою проведення всього заняття, як підбиття підсумків, вивчення цілої теми, опанування всього концертного номеру. Наприклад, заняття-конкурс на гуртку  “ </w:t>
      </w:r>
      <w:r>
        <w:rPr>
          <w:rFonts w:ascii="Times New Roman" w:hAnsi="Times New Roman"/>
        </w:rPr>
        <w:t>Паперопластика</w:t>
      </w:r>
      <w:r>
        <w:rPr>
          <w:rFonts w:ascii="Times New Roman" w:hAnsi="Times New Roman"/>
        </w:rPr>
        <w:t xml:space="preserve"> “ керівник </w:t>
      </w:r>
      <w:r>
        <w:rPr>
          <w:rFonts w:ascii="Times New Roman" w:hAnsi="Times New Roman"/>
        </w:rPr>
        <w:t>Сніжана Олександрівна Хайдарова.</w:t>
      </w:r>
    </w:p>
    <w:p>
      <w:pPr>
        <w:pStyle w:val="Style10"/>
        <w:rPr>
          <w:rFonts w:ascii="Times New Roman" w:hAnsi="Times New Roman"/>
        </w:rPr>
      </w:pPr>
      <w:r>
        <w:rPr>
          <w:rStyle w:val="Style7"/>
          <w:rFonts w:ascii="Times New Roman" w:hAnsi="Times New Roman"/>
        </w:rPr>
        <w:t>Роби, як я</w:t>
      </w:r>
      <w:r>
        <w:rPr>
          <w:rFonts w:ascii="Times New Roman" w:hAnsi="Times New Roman"/>
        </w:rPr>
        <w:t xml:space="preserve"> - з першого погляду виконання будь-яких дій чітко за керівником або призначеним керівником вихованця не несе в собі елементу творчості - механічно  обігрується  ситуація, повторення дій, рухів стає для вихованців цікавим. (Наприклад: уявити, що ви перед дзеркалом, а в якості „дзеркала" виступає керівник або товариш, або обіграти ситуацію з кінозйомкою - всі дії фіксуються в уповільненому темпі.).</w:t>
      </w:r>
    </w:p>
    <w:p>
      <w:pPr>
        <w:pStyle w:val="Style10"/>
        <w:rPr>
          <w:rFonts w:ascii="Times New Roman" w:hAnsi="Times New Roman"/>
        </w:rPr>
      </w:pPr>
      <w:r>
        <w:rPr>
          <w:rStyle w:val="Style7"/>
          <w:rFonts w:ascii="Times New Roman" w:hAnsi="Times New Roman"/>
        </w:rPr>
        <w:t>Розширення поля оцінок</w:t>
      </w:r>
      <w:r>
        <w:rPr>
          <w:rFonts w:ascii="Times New Roman" w:hAnsi="Times New Roman"/>
        </w:rPr>
        <w:t xml:space="preserve"> - для позашкільного закладу, де відсутні оцінки, використання цього прийому дає широкій простір керівникові для урізноманітнення і емоційного оцінювання роботи гуртківців. Враховуючи віковий склад вихованців, ступінь довірливості взаємовідносин,  рейтинг керівника в колективі, кожен педагог може розширювати поле оцінок в тій мірі, в якій вважає за доцільне. (Шкала оцінювання  складена керівником і з долею гумору -”дуже, дуже гарно" (це „12"), “дуже, дуже старався" (це „10”), “дуже, дуже поспішав" (це „9"), “дуже, дуже стомився" (це „8").</w:t>
      </w:r>
    </w:p>
    <w:p>
      <w:pPr>
        <w:pStyle w:val="Style10"/>
        <w:rPr>
          <w:rFonts w:ascii="Times New Roman" w:hAnsi="Times New Roman"/>
        </w:rPr>
      </w:pPr>
      <w:r>
        <w:rPr>
          <w:rStyle w:val="Style7"/>
          <w:rFonts w:ascii="Times New Roman" w:hAnsi="Times New Roman"/>
        </w:rPr>
        <w:t>Кредит довіри</w:t>
      </w:r>
      <w:r>
        <w:rPr>
          <w:rFonts w:ascii="Times New Roman" w:hAnsi="Times New Roman"/>
        </w:rPr>
        <w:t xml:space="preserve"> - оцінювання роботи в „кредит". Враховуючи те, що позашкільний заклад не маніпулює оцінками, головною мотивацією</w:t>
      </w:r>
      <w:r>
        <w:rPr/>
        <w:t xml:space="preserve"> </w:t>
      </w:r>
      <w:r>
        <w:rPr>
          <w:rFonts w:ascii="Times New Roman" w:hAnsi="Times New Roman"/>
        </w:rPr>
        <w:t xml:space="preserve">навчання в нас є виключно інтерес.” Відлякати “ </w:t>
      </w:r>
      <w:r>
        <w:rPr>
          <w:rFonts w:ascii="Times New Roman" w:hAnsi="Times New Roman"/>
        </w:rPr>
        <w:t>вихованця</w:t>
      </w:r>
      <w:r>
        <w:rPr>
          <w:rFonts w:ascii="Times New Roman" w:hAnsi="Times New Roman"/>
        </w:rPr>
        <w:t xml:space="preserve"> негативною оцінкою дуже просто, а заохотити, помітити найменшу вдачу (“ти ще трошки попрацюєш, і я впевнений, що робота стане кращою"; “я відчуваю, що ти зможеш..."), створити позитивний настрій, вселити впевненість в свої сили керівник </w:t>
      </w:r>
      <w:r>
        <w:rPr>
          <w:rFonts w:ascii="Times New Roman" w:hAnsi="Times New Roman"/>
        </w:rPr>
        <w:t>гуртків</w:t>
      </w:r>
      <w:r>
        <w:rPr>
          <w:rFonts w:ascii="Times New Roman" w:hAnsi="Times New Roman"/>
        </w:rPr>
        <w:t xml:space="preserve"> і може і зобов'язаний.</w:t>
      </w:r>
    </w:p>
    <w:p>
      <w:pPr>
        <w:pStyle w:val="Style10"/>
        <w:rPr>
          <w:rFonts w:ascii="Times New Roman" w:hAnsi="Times New Roman"/>
        </w:rPr>
      </w:pPr>
      <w:r>
        <w:rPr>
          <w:rStyle w:val="Style7"/>
          <w:rFonts w:ascii="Times New Roman" w:hAnsi="Times New Roman"/>
        </w:rPr>
        <w:t>Точка зору</w:t>
      </w:r>
      <w:r>
        <w:rPr>
          <w:rFonts w:ascii="Times New Roman" w:hAnsi="Times New Roman"/>
        </w:rPr>
        <w:t xml:space="preserve"> - привчає гуртківців аналізувати, оцінювати, аргументувати свої думки. В гуртках нашого позашкільного закладу  цей педагогічний прийом найбільш широко вживаний. Він стає в нагоді при обговоренні закінчених робіт, при оформленні виставок. Іноді </w:t>
      </w:r>
      <w:r>
        <w:rPr>
          <w:rFonts w:ascii="Times New Roman" w:hAnsi="Times New Roman"/>
        </w:rPr>
        <w:t xml:space="preserve">педагоги </w:t>
      </w:r>
      <w:r>
        <w:rPr>
          <w:rFonts w:ascii="Times New Roman" w:hAnsi="Times New Roman"/>
        </w:rPr>
        <w:t>обігрують цей прийом, поділивши групу на два табори опонентів, які по черзі висловлюють свою думку. Застосування цього прийому сприяє розвитку комунікативних навичок у дітей, вчить логічно вибудовувати аргументи, культури спілкування.</w:t>
      </w:r>
    </w:p>
    <w:p>
      <w:pPr>
        <w:pStyle w:val="Style10"/>
        <w:rPr>
          <w:rFonts w:ascii="Times New Roman" w:hAnsi="Times New Roman"/>
        </w:rPr>
      </w:pPr>
      <w:r>
        <w:rPr>
          <w:rFonts w:ascii="Times New Roman" w:hAnsi="Times New Roman"/>
        </w:rPr>
        <w:t>Для вирішення проблем розвитку і становлення особистості вихованців у будинку дитячої та юнацької творчості використовуються різні форми, методи і прийоми роботи : тестування, анкетування, диспути, круглі столи, рольові ділові ігри, семінари — кросворди, “мозкові атаки “, “методичні ринги”, моделювання різних життєвих ситуацій, пізнавальні та інтелектуальні програми “ Секрети твого успіху “, “ Створи себе сам “,  “ Детективне агенство “, “ Магія інтелекту “.</w:t>
        <w:tab/>
        <w:tab/>
        <w:tab/>
        <w:t xml:space="preserve">                            </w:t>
        <w:tab/>
      </w:r>
    </w:p>
    <w:p>
      <w:pPr>
        <w:pStyle w:val="Style10"/>
        <w:rPr>
          <w:rFonts w:ascii="Times New Roman" w:hAnsi="Times New Roman"/>
        </w:rPr>
      </w:pPr>
      <w:r>
        <w:rPr>
          <w:rFonts w:ascii="Times New Roman" w:hAnsi="Times New Roman"/>
        </w:rPr>
        <w:t>Наведені педагогічні прийоми і приклади їх використання є лише невеличкими цеглинками у будівлі власного педагогічного досвіду кожного керівника. Кожен, хто працює з дітьми, має свій арсенал прийомів, методів, власних таємниць і здогадок, помилок і перемог - всього того, з чого прокладається педагогічна стежинка у світ дитячої творчої душі.</w:t>
      </w:r>
    </w:p>
    <w:p>
      <w:pPr>
        <w:pStyle w:val="Style10"/>
        <w:rPr>
          <w:rFonts w:ascii="Times New Roman" w:hAnsi="Times New Roman"/>
        </w:rPr>
      </w:pPr>
      <w:r>
        <w:rPr>
          <w:rFonts w:ascii="Times New Roman" w:hAnsi="Times New Roman"/>
        </w:rPr>
      </w:r>
    </w:p>
    <w:p>
      <w:pPr>
        <w:pStyle w:val="Style10"/>
        <w:rPr>
          <w:rFonts w:ascii="Times New Roman" w:hAnsi="Times New Roman"/>
        </w:rPr>
      </w:pPr>
      <w:r>
        <w:rPr>
          <w:rFonts w:ascii="Times New Roman" w:hAnsi="Times New Roman"/>
        </w:rPr>
        <w:tab/>
      </w:r>
    </w:p>
    <w:p>
      <w:pPr>
        <w:pStyle w:val="Style10"/>
        <w:rPr>
          <w:rFonts w:ascii="Times New Roman" w:hAnsi="Times New Roman"/>
          <w:b/>
          <w:bCs/>
          <w:i/>
          <w:iCs/>
        </w:rPr>
      </w:pPr>
      <w:r>
        <w:rPr>
          <w:rFonts w:ascii="Times New Roman" w:hAnsi="Times New Roman"/>
          <w:b/>
          <w:bCs/>
          <w:i/>
          <w:iCs/>
        </w:rPr>
      </w:r>
    </w:p>
    <w:p>
      <w:pPr>
        <w:pStyle w:val="Style10"/>
        <w:rPr>
          <w:rFonts w:ascii="Times New Roman" w:hAnsi="Times New Roman"/>
          <w:b/>
          <w:bCs/>
          <w:i/>
          <w:iCs/>
        </w:rPr>
      </w:pPr>
      <w:r>
        <w:rPr>
          <w:rFonts w:ascii="Times New Roman" w:hAnsi="Times New Roman"/>
          <w:b/>
          <w:bCs/>
          <w:i/>
          <w:iCs/>
        </w:rPr>
      </w:r>
    </w:p>
    <w:p>
      <w:pPr>
        <w:pStyle w:val="Style10"/>
        <w:rPr>
          <w:rFonts w:ascii="Times New Roman" w:hAnsi="Times New Roman"/>
          <w:b/>
          <w:bCs/>
          <w:i/>
          <w:iCs/>
        </w:rPr>
      </w:pPr>
      <w:r>
        <w:rPr>
          <w:rFonts w:ascii="Times New Roman" w:hAnsi="Times New Roman"/>
          <w:b/>
          <w:bCs/>
          <w:i/>
          <w:iCs/>
        </w:rPr>
      </w:r>
    </w:p>
    <w:p>
      <w:pPr>
        <w:pStyle w:val="Style10"/>
        <w:rPr>
          <w:rFonts w:ascii="Times New Roman" w:hAnsi="Times New Roman"/>
          <w:b/>
          <w:bCs/>
          <w:i/>
          <w:iCs/>
        </w:rPr>
      </w:pPr>
      <w:r>
        <w:rPr>
          <w:rFonts w:ascii="Times New Roman" w:hAnsi="Times New Roman"/>
          <w:b/>
          <w:bCs/>
          <w:i/>
          <w:iCs/>
        </w:rPr>
      </w:r>
    </w:p>
    <w:p>
      <w:pPr>
        <w:pStyle w:val="Style10"/>
        <w:rPr>
          <w:b/>
          <w:bCs/>
          <w:i/>
          <w:iCs/>
        </w:rPr>
      </w:pPr>
      <w:r>
        <w:rPr>
          <w:b/>
          <w:bCs/>
          <w:i/>
          <w:iCs/>
        </w:rPr>
      </w:r>
    </w:p>
    <w:p>
      <w:pPr>
        <w:pStyle w:val="Style10"/>
        <w:rPr>
          <w:b/>
          <w:bCs/>
          <w:i/>
          <w:iCs/>
        </w:rPr>
      </w:pPr>
      <w:r>
        <w:rPr>
          <w:b/>
          <w:bCs/>
          <w:i/>
          <w:iCs/>
        </w:rPr>
      </w:r>
    </w:p>
    <w:p>
      <w:pPr>
        <w:pStyle w:val="Style10"/>
        <w:rPr>
          <w:b/>
          <w:bCs/>
          <w:i/>
          <w:iCs/>
        </w:rPr>
      </w:pPr>
      <w:r>
        <w:rPr>
          <w:b/>
          <w:bCs/>
          <w:i/>
          <w:iCs/>
        </w:rPr>
      </w:r>
    </w:p>
    <w:p>
      <w:pPr>
        <w:pStyle w:val="Style10"/>
        <w:rPr>
          <w:b/>
          <w:bCs/>
          <w:i/>
          <w:iCs/>
        </w:rPr>
      </w:pPr>
      <w:r>
        <w:rPr>
          <w:b/>
          <w:bCs/>
          <w:i/>
          <w:iCs/>
        </w:rPr>
      </w:r>
    </w:p>
    <w:p>
      <w:pPr>
        <w:pStyle w:val="Style10"/>
        <w:rPr>
          <w:b/>
          <w:bCs/>
          <w:i/>
          <w:iCs/>
        </w:rPr>
      </w:pPr>
      <w:r>
        <w:rPr>
          <w:b/>
          <w:bCs/>
          <w:i/>
          <w:iCs/>
        </w:rPr>
      </w:r>
    </w:p>
    <w:p>
      <w:pPr>
        <w:pStyle w:val="Style10"/>
        <w:rPr>
          <w:b/>
          <w:bCs/>
          <w:i/>
          <w:iCs/>
        </w:rPr>
      </w:pPr>
      <w:r>
        <w:rPr>
          <w:b/>
          <w:bCs/>
          <w:i/>
          <w:iCs/>
        </w:rPr>
      </w:r>
    </w:p>
    <w:p>
      <w:pPr>
        <w:pStyle w:val="Style10"/>
        <w:rPr>
          <w:b/>
          <w:bCs/>
          <w:i/>
          <w:iCs/>
        </w:rPr>
      </w:pPr>
      <w:r>
        <w:rPr>
          <w:b/>
          <w:bCs/>
          <w:i/>
          <w:iCs/>
        </w:rPr>
      </w:r>
    </w:p>
    <w:p>
      <w:pPr>
        <w:pStyle w:val="Style10"/>
        <w:rPr>
          <w:b/>
          <w:bCs/>
          <w:i/>
          <w:iCs/>
        </w:rPr>
      </w:pPr>
      <w:r>
        <w:rPr>
          <w:b/>
          <w:bCs/>
          <w:i/>
          <w:iCs/>
        </w:rPr>
      </w:r>
    </w:p>
    <w:p>
      <w:pPr>
        <w:pStyle w:val="Style10"/>
        <w:rPr>
          <w:b/>
          <w:bCs/>
          <w:i/>
          <w:iCs/>
        </w:rPr>
      </w:pPr>
      <w:r>
        <w:rPr>
          <w:b/>
          <w:bCs/>
          <w:i/>
          <w:iCs/>
        </w:rPr>
      </w:r>
    </w:p>
    <w:p>
      <w:pPr>
        <w:pStyle w:val="Style10"/>
        <w:rPr>
          <w:b/>
          <w:bCs/>
          <w:i/>
          <w:iCs/>
        </w:rPr>
      </w:pPr>
      <w:r>
        <w:rPr>
          <w:b/>
          <w:bCs/>
          <w:i/>
          <w:iCs/>
        </w:rPr>
      </w:r>
    </w:p>
    <w:p>
      <w:pPr>
        <w:pStyle w:val="Style10"/>
        <w:rPr>
          <w:b/>
          <w:bCs/>
          <w:i/>
          <w:iCs/>
        </w:rPr>
      </w:pPr>
      <w:r>
        <w:rPr>
          <w:b/>
          <w:bCs/>
          <w:i/>
          <w:iCs/>
        </w:rPr>
      </w:r>
    </w:p>
    <w:p>
      <w:pPr>
        <w:pStyle w:val="Style10"/>
        <w:rPr>
          <w:b/>
          <w:bCs/>
          <w:i/>
          <w:iCs/>
        </w:rPr>
      </w:pPr>
      <w:r>
        <w:rPr>
          <w:b/>
          <w:bCs/>
          <w:i/>
          <w:iCs/>
        </w:rPr>
      </w:r>
    </w:p>
    <w:p>
      <w:pPr>
        <w:pStyle w:val="Style10"/>
        <w:rPr>
          <w:b/>
          <w:bCs/>
          <w:i/>
          <w:iCs/>
        </w:rPr>
      </w:pPr>
      <w:r>
        <w:rPr>
          <w:b/>
          <w:bCs/>
          <w:i/>
          <w:iCs/>
        </w:rPr>
      </w:r>
    </w:p>
    <w:p>
      <w:pPr>
        <w:pStyle w:val="Style10"/>
        <w:rPr>
          <w:b/>
          <w:bCs/>
          <w:i/>
          <w:iCs/>
        </w:rPr>
      </w:pPr>
      <w:r>
        <w:rPr>
          <w:b/>
          <w:bCs/>
          <w:i/>
          <w:iCs/>
        </w:rPr>
      </w:r>
    </w:p>
    <w:p>
      <w:pPr>
        <w:pStyle w:val="Style10"/>
        <w:rPr>
          <w:b/>
          <w:bCs/>
          <w:i/>
          <w:iCs/>
        </w:rPr>
      </w:pPr>
      <w:r>
        <w:rPr>
          <w:b/>
          <w:bCs/>
          <w:i/>
          <w:iCs/>
        </w:rPr>
      </w:r>
    </w:p>
    <w:p>
      <w:pPr>
        <w:pStyle w:val="Style10"/>
        <w:rPr>
          <w:b/>
          <w:bCs/>
          <w:i/>
          <w:iCs/>
        </w:rPr>
      </w:pPr>
      <w:r>
        <w:rPr>
          <w:b/>
          <w:bCs/>
          <w:i/>
          <w:iCs/>
        </w:rPr>
      </w:r>
    </w:p>
    <w:p>
      <w:pPr>
        <w:pStyle w:val="Style10"/>
        <w:rPr>
          <w:b/>
          <w:bCs/>
          <w:i/>
          <w:iCs/>
        </w:rPr>
      </w:pPr>
      <w:r>
        <w:rPr>
          <w:b/>
          <w:bCs/>
          <w:i/>
          <w:iCs/>
        </w:rPr>
      </w:r>
    </w:p>
    <w:p>
      <w:pPr>
        <w:pStyle w:val="Style10"/>
        <w:spacing w:before="0" w:after="120"/>
        <w:rPr>
          <w:b/>
          <w:bCs/>
          <w:i/>
          <w:iCs/>
        </w:rPr>
      </w:pPr>
      <w:r>
        <w:rPr>
          <w:b/>
          <w:bCs/>
          <w:i/>
          <w:iCs/>
        </w:rPr>
        <w:tab/>
        <w:t xml:space="preserve">   </w:t>
      </w:r>
    </w:p>
    <w:sectPr>
      <w:type w:val="nextPage"/>
      <w:pgSz w:w="11906" w:h="16838"/>
      <w:pgMar w:left="1134" w:right="823"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DejaVu Sans">
    <w:charset w:val="01"/>
    <w:family w:val="roman"/>
    <w:pitch w:val="variable"/>
  </w:font>
  <w:font w:name="StarSymbol">
    <w:altName w:val="Arial Unicode MS"/>
    <w:charset w:val="01"/>
    <w:family w:val="auto"/>
    <w:pitch w:val="default"/>
  </w:font>
  <w:font w:name="Liberation Sans">
    <w:altName w:val="Arial"/>
    <w:charset w:val="01"/>
    <w:family w:val="swiss"/>
    <w:pitch w:val="variable"/>
  </w:font>
  <w:font w:name="DejaVu Sans">
    <w:charset w:val="01"/>
    <w:family w:val="swiss"/>
    <w:pitch w:val="variable"/>
  </w:font>
  <w:font w:name="Times New Roman">
    <w:charset w:val="01"/>
    <w:family w:val="roman"/>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360"/>
        </w:tabs>
        <w:ind w:left="360" w:hanging="0"/>
      </w:pPr>
    </w:lvl>
    <w:lvl w:ilvl="1">
      <w:start w:val="1"/>
      <w:numFmt w:val="none"/>
      <w:suff w:val="nothing"/>
      <w:lvlText w:val=""/>
      <w:lvlJc w:val="left"/>
      <w:pPr>
        <w:tabs>
          <w:tab w:val="num" w:pos="360"/>
        </w:tabs>
        <w:ind w:left="360" w:hanging="0"/>
      </w:pPr>
    </w:lvl>
    <w:lvl w:ilvl="2">
      <w:start w:val="1"/>
      <w:numFmt w:val="none"/>
      <w:suff w:val="nothing"/>
      <w:lvlText w:val=""/>
      <w:lvlJc w:val="left"/>
      <w:pPr>
        <w:tabs>
          <w:tab w:val="num" w:pos="360"/>
        </w:tabs>
        <w:ind w:left="360" w:hanging="0"/>
      </w:pPr>
    </w:lvl>
    <w:lvl w:ilvl="3">
      <w:start w:val="1"/>
      <w:numFmt w:val="none"/>
      <w:suff w:val="nothing"/>
      <w:lvlText w:val=""/>
      <w:lvlJc w:val="left"/>
      <w:pPr>
        <w:tabs>
          <w:tab w:val="num" w:pos="360"/>
        </w:tabs>
        <w:ind w:left="360" w:hanging="0"/>
      </w:pPr>
    </w:lvl>
    <w:lvl w:ilvl="4">
      <w:start w:val="1"/>
      <w:numFmt w:val="none"/>
      <w:suff w:val="nothing"/>
      <w:lvlText w:val=""/>
      <w:lvlJc w:val="left"/>
      <w:pPr>
        <w:tabs>
          <w:tab w:val="num" w:pos="360"/>
        </w:tabs>
        <w:ind w:left="360" w:hanging="0"/>
      </w:pPr>
    </w:lvl>
    <w:lvl w:ilvl="5">
      <w:start w:val="1"/>
      <w:numFmt w:val="none"/>
      <w:suff w:val="nothing"/>
      <w:lvlText w:val=""/>
      <w:lvlJc w:val="left"/>
      <w:pPr>
        <w:tabs>
          <w:tab w:val="num" w:pos="360"/>
        </w:tabs>
        <w:ind w:left="360" w:hanging="0"/>
      </w:pPr>
    </w:lvl>
    <w:lvl w:ilvl="6">
      <w:start w:val="1"/>
      <w:numFmt w:val="none"/>
      <w:suff w:val="nothing"/>
      <w:lvlText w:val=""/>
      <w:lvlJc w:val="left"/>
      <w:pPr>
        <w:tabs>
          <w:tab w:val="num" w:pos="360"/>
        </w:tabs>
        <w:ind w:left="360" w:hanging="0"/>
      </w:pPr>
    </w:lvl>
    <w:lvl w:ilvl="7">
      <w:start w:val="1"/>
      <w:numFmt w:val="none"/>
      <w:suff w:val="nothing"/>
      <w:lvlText w:val=""/>
      <w:lvlJc w:val="left"/>
      <w:pPr>
        <w:tabs>
          <w:tab w:val="num" w:pos="360"/>
        </w:tabs>
        <w:ind w:left="360" w:hanging="0"/>
      </w:pPr>
    </w:lvl>
    <w:lvl w:ilvl="8">
      <w:start w:val="1"/>
      <w:numFmt w:val="none"/>
      <w:suff w:val="nothing"/>
      <w:lvlText w:val=""/>
      <w:lvlJc w:val="left"/>
      <w:pPr>
        <w:tabs>
          <w:tab w:val="num" w:pos="360"/>
        </w:tabs>
        <w:ind w:left="360" w:hanging="0"/>
      </w:pPr>
    </w:lvl>
  </w:abstractNum>
  <w:abstractNum w:abstractNumId="2">
    <w:lvl w:ilvl="0">
      <w:start w:val="1"/>
      <w:numFmt w:val="bullet"/>
      <w:lvlText w:val=""/>
      <w:lvlJc w:val="left"/>
      <w:pPr>
        <w:tabs>
          <w:tab w:val="num" w:pos="707"/>
        </w:tabs>
        <w:ind w:left="707" w:hanging="283"/>
      </w:pPr>
      <w:rPr>
        <w:rFonts w:ascii="Symbol" w:hAnsi="Symbol" w:cs="Symbol" w:hint="default"/>
        <w:sz w:val="18"/>
        <w:szCs w:val="18"/>
      </w:rPr>
    </w:lvl>
    <w:lvl w:ilvl="1">
      <w:start w:val="1"/>
      <w:numFmt w:val="bullet"/>
      <w:lvlText w:val=""/>
      <w:lvlJc w:val="left"/>
      <w:pPr>
        <w:tabs>
          <w:tab w:val="num" w:pos="1414"/>
        </w:tabs>
        <w:ind w:left="1414" w:hanging="283"/>
      </w:pPr>
      <w:rPr>
        <w:rFonts w:ascii="Symbol" w:hAnsi="Symbol" w:cs="Symbol" w:hint="default"/>
        <w:sz w:val="18"/>
        <w:szCs w:val="18"/>
      </w:rPr>
    </w:lvl>
    <w:lvl w:ilvl="2">
      <w:start w:val="1"/>
      <w:numFmt w:val="bullet"/>
      <w:lvlText w:val=""/>
      <w:lvlJc w:val="left"/>
      <w:pPr>
        <w:tabs>
          <w:tab w:val="num" w:pos="2121"/>
        </w:tabs>
        <w:ind w:left="2121" w:hanging="283"/>
      </w:pPr>
      <w:rPr>
        <w:rFonts w:ascii="Symbol" w:hAnsi="Symbol" w:cs="Symbol" w:hint="default"/>
        <w:sz w:val="18"/>
        <w:szCs w:val="18"/>
      </w:rPr>
    </w:lvl>
    <w:lvl w:ilvl="3">
      <w:start w:val="1"/>
      <w:numFmt w:val="bullet"/>
      <w:lvlText w:val=""/>
      <w:lvlJc w:val="left"/>
      <w:pPr>
        <w:tabs>
          <w:tab w:val="num" w:pos="2828"/>
        </w:tabs>
        <w:ind w:left="2828" w:hanging="283"/>
      </w:pPr>
      <w:rPr>
        <w:rFonts w:ascii="Symbol" w:hAnsi="Symbol" w:cs="Symbol" w:hint="default"/>
        <w:sz w:val="18"/>
        <w:szCs w:val="18"/>
      </w:rPr>
    </w:lvl>
    <w:lvl w:ilvl="4">
      <w:start w:val="1"/>
      <w:numFmt w:val="bullet"/>
      <w:lvlText w:val=""/>
      <w:lvlJc w:val="left"/>
      <w:pPr>
        <w:tabs>
          <w:tab w:val="num" w:pos="3535"/>
        </w:tabs>
        <w:ind w:left="3535" w:hanging="283"/>
      </w:pPr>
      <w:rPr>
        <w:rFonts w:ascii="Symbol" w:hAnsi="Symbol" w:cs="Symbol" w:hint="default"/>
        <w:sz w:val="18"/>
        <w:szCs w:val="18"/>
      </w:rPr>
    </w:lvl>
    <w:lvl w:ilvl="5">
      <w:start w:val="1"/>
      <w:numFmt w:val="bullet"/>
      <w:lvlText w:val=""/>
      <w:lvlJc w:val="left"/>
      <w:pPr>
        <w:tabs>
          <w:tab w:val="num" w:pos="4242"/>
        </w:tabs>
        <w:ind w:left="4242" w:hanging="283"/>
      </w:pPr>
      <w:rPr>
        <w:rFonts w:ascii="Symbol" w:hAnsi="Symbol" w:cs="Symbol" w:hint="default"/>
        <w:sz w:val="18"/>
        <w:szCs w:val="18"/>
      </w:rPr>
    </w:lvl>
    <w:lvl w:ilvl="6">
      <w:start w:val="1"/>
      <w:numFmt w:val="bullet"/>
      <w:lvlText w:val=""/>
      <w:lvlJc w:val="left"/>
      <w:pPr>
        <w:tabs>
          <w:tab w:val="num" w:pos="4949"/>
        </w:tabs>
        <w:ind w:left="4949" w:hanging="283"/>
      </w:pPr>
      <w:rPr>
        <w:rFonts w:ascii="Symbol" w:hAnsi="Symbol" w:cs="Symbol" w:hint="default"/>
        <w:sz w:val="18"/>
        <w:szCs w:val="18"/>
      </w:rPr>
    </w:lvl>
    <w:lvl w:ilvl="7">
      <w:start w:val="1"/>
      <w:numFmt w:val="bullet"/>
      <w:lvlText w:val=""/>
      <w:lvlJc w:val="left"/>
      <w:pPr>
        <w:tabs>
          <w:tab w:val="num" w:pos="5656"/>
        </w:tabs>
        <w:ind w:left="5656" w:hanging="283"/>
      </w:pPr>
      <w:rPr>
        <w:rFonts w:ascii="Symbol" w:hAnsi="Symbol" w:cs="Symbol" w:hint="default"/>
        <w:sz w:val="18"/>
        <w:szCs w:val="18"/>
      </w:rPr>
    </w:lvl>
    <w:lvl w:ilvl="8">
      <w:start w:val="1"/>
      <w:numFmt w:val="bullet"/>
      <w:lvlText w:val=""/>
      <w:lvlJc w:val="left"/>
      <w:pPr>
        <w:tabs>
          <w:tab w:val="num" w:pos="6363"/>
        </w:tabs>
        <w:ind w:left="6363" w:hanging="283"/>
      </w:pPr>
      <w:rPr>
        <w:rFonts w:ascii="Symbol" w:hAnsi="Symbol" w:cs="Symbol" w:hint="default"/>
        <w:sz w:val="18"/>
        <w:szCs w:val="18"/>
      </w:rPr>
    </w:lvl>
  </w:abstractNum>
  <w:abstractNum w:abstractNumId="3">
    <w:lvl w:ilvl="0">
      <w:start w:val="1"/>
      <w:numFmt w:val="bullet"/>
      <w:lvlText w:val=""/>
      <w:lvlJc w:val="left"/>
      <w:pPr>
        <w:tabs>
          <w:tab w:val="num" w:pos="707"/>
        </w:tabs>
        <w:ind w:left="707" w:hanging="283"/>
      </w:pPr>
      <w:rPr>
        <w:rFonts w:ascii="Symbol" w:hAnsi="Symbol" w:cs="Symbol" w:hint="default"/>
        <w:sz w:val="18"/>
        <w:szCs w:val="18"/>
      </w:rPr>
    </w:lvl>
    <w:lvl w:ilvl="1">
      <w:start w:val="1"/>
      <w:numFmt w:val="bullet"/>
      <w:lvlText w:val=""/>
      <w:lvlJc w:val="left"/>
      <w:pPr>
        <w:tabs>
          <w:tab w:val="num" w:pos="1414"/>
        </w:tabs>
        <w:ind w:left="1414" w:hanging="283"/>
      </w:pPr>
      <w:rPr>
        <w:rFonts w:ascii="Symbol" w:hAnsi="Symbol" w:cs="Symbol" w:hint="default"/>
        <w:sz w:val="18"/>
        <w:szCs w:val="18"/>
      </w:rPr>
    </w:lvl>
    <w:lvl w:ilvl="2">
      <w:start w:val="1"/>
      <w:numFmt w:val="bullet"/>
      <w:lvlText w:val=""/>
      <w:lvlJc w:val="left"/>
      <w:pPr>
        <w:tabs>
          <w:tab w:val="num" w:pos="2121"/>
        </w:tabs>
        <w:ind w:left="2121" w:hanging="283"/>
      </w:pPr>
      <w:rPr>
        <w:rFonts w:ascii="Symbol" w:hAnsi="Symbol" w:cs="Symbol" w:hint="default"/>
        <w:sz w:val="18"/>
        <w:szCs w:val="18"/>
      </w:rPr>
    </w:lvl>
    <w:lvl w:ilvl="3">
      <w:start w:val="1"/>
      <w:numFmt w:val="bullet"/>
      <w:lvlText w:val=""/>
      <w:lvlJc w:val="left"/>
      <w:pPr>
        <w:tabs>
          <w:tab w:val="num" w:pos="2828"/>
        </w:tabs>
        <w:ind w:left="2828" w:hanging="283"/>
      </w:pPr>
      <w:rPr>
        <w:rFonts w:ascii="Symbol" w:hAnsi="Symbol" w:cs="Symbol" w:hint="default"/>
        <w:sz w:val="18"/>
        <w:szCs w:val="18"/>
      </w:rPr>
    </w:lvl>
    <w:lvl w:ilvl="4">
      <w:start w:val="1"/>
      <w:numFmt w:val="bullet"/>
      <w:lvlText w:val=""/>
      <w:lvlJc w:val="left"/>
      <w:pPr>
        <w:tabs>
          <w:tab w:val="num" w:pos="3535"/>
        </w:tabs>
        <w:ind w:left="3535" w:hanging="283"/>
      </w:pPr>
      <w:rPr>
        <w:rFonts w:ascii="Symbol" w:hAnsi="Symbol" w:cs="Symbol" w:hint="default"/>
        <w:sz w:val="18"/>
        <w:szCs w:val="18"/>
      </w:rPr>
    </w:lvl>
    <w:lvl w:ilvl="5">
      <w:start w:val="1"/>
      <w:numFmt w:val="bullet"/>
      <w:lvlText w:val=""/>
      <w:lvlJc w:val="left"/>
      <w:pPr>
        <w:tabs>
          <w:tab w:val="num" w:pos="4242"/>
        </w:tabs>
        <w:ind w:left="4242" w:hanging="283"/>
      </w:pPr>
      <w:rPr>
        <w:rFonts w:ascii="Symbol" w:hAnsi="Symbol" w:cs="Symbol" w:hint="default"/>
        <w:sz w:val="18"/>
        <w:szCs w:val="18"/>
      </w:rPr>
    </w:lvl>
    <w:lvl w:ilvl="6">
      <w:start w:val="1"/>
      <w:numFmt w:val="bullet"/>
      <w:lvlText w:val=""/>
      <w:lvlJc w:val="left"/>
      <w:pPr>
        <w:tabs>
          <w:tab w:val="num" w:pos="4949"/>
        </w:tabs>
        <w:ind w:left="4949" w:hanging="283"/>
      </w:pPr>
      <w:rPr>
        <w:rFonts w:ascii="Symbol" w:hAnsi="Symbol" w:cs="Symbol" w:hint="default"/>
        <w:sz w:val="18"/>
        <w:szCs w:val="18"/>
      </w:rPr>
    </w:lvl>
    <w:lvl w:ilvl="7">
      <w:start w:val="1"/>
      <w:numFmt w:val="bullet"/>
      <w:lvlText w:val=""/>
      <w:lvlJc w:val="left"/>
      <w:pPr>
        <w:tabs>
          <w:tab w:val="num" w:pos="5656"/>
        </w:tabs>
        <w:ind w:left="5656" w:hanging="283"/>
      </w:pPr>
      <w:rPr>
        <w:rFonts w:ascii="Symbol" w:hAnsi="Symbol" w:cs="Symbol" w:hint="default"/>
        <w:sz w:val="18"/>
        <w:szCs w:val="18"/>
      </w:rPr>
    </w:lvl>
    <w:lvl w:ilvl="8">
      <w:start w:val="1"/>
      <w:numFmt w:val="bullet"/>
      <w:lvlText w:val=""/>
      <w:lvlJc w:val="left"/>
      <w:pPr>
        <w:tabs>
          <w:tab w:val="num" w:pos="6363"/>
        </w:tabs>
        <w:ind w:left="6363" w:hanging="283"/>
      </w:pPr>
      <w:rPr>
        <w:rFonts w:ascii="Symbol" w:hAnsi="Symbol" w:cs="Symbol" w:hint="default"/>
        <w:sz w:val="18"/>
        <w:szCs w:val="18"/>
      </w:rPr>
    </w:lvl>
  </w:abstractNum>
  <w:abstractNum w:abstractNumId="4">
    <w:lvl w:ilvl="0">
      <w:start w:val="1"/>
      <w:numFmt w:val="bullet"/>
      <w:lvlText w:val=""/>
      <w:lvlJc w:val="left"/>
      <w:pPr>
        <w:tabs>
          <w:tab w:val="num" w:pos="707"/>
        </w:tabs>
        <w:ind w:left="707" w:hanging="283"/>
      </w:pPr>
      <w:rPr>
        <w:rFonts w:ascii="Symbol" w:hAnsi="Symbol" w:cs="Symbol" w:hint="default"/>
        <w:sz w:val="18"/>
        <w:szCs w:val="18"/>
      </w:rPr>
    </w:lvl>
    <w:lvl w:ilvl="1">
      <w:start w:val="1"/>
      <w:numFmt w:val="bullet"/>
      <w:lvlText w:val=""/>
      <w:lvlJc w:val="left"/>
      <w:pPr>
        <w:tabs>
          <w:tab w:val="num" w:pos="1414"/>
        </w:tabs>
        <w:ind w:left="1414" w:hanging="283"/>
      </w:pPr>
      <w:rPr>
        <w:rFonts w:ascii="Symbol" w:hAnsi="Symbol" w:cs="Symbol" w:hint="default"/>
        <w:sz w:val="18"/>
        <w:szCs w:val="18"/>
      </w:rPr>
    </w:lvl>
    <w:lvl w:ilvl="2">
      <w:start w:val="1"/>
      <w:numFmt w:val="bullet"/>
      <w:lvlText w:val=""/>
      <w:lvlJc w:val="left"/>
      <w:pPr>
        <w:tabs>
          <w:tab w:val="num" w:pos="2121"/>
        </w:tabs>
        <w:ind w:left="2121" w:hanging="283"/>
      </w:pPr>
      <w:rPr>
        <w:rFonts w:ascii="Symbol" w:hAnsi="Symbol" w:cs="Symbol" w:hint="default"/>
        <w:sz w:val="18"/>
        <w:szCs w:val="18"/>
      </w:rPr>
    </w:lvl>
    <w:lvl w:ilvl="3">
      <w:start w:val="1"/>
      <w:numFmt w:val="bullet"/>
      <w:lvlText w:val=""/>
      <w:lvlJc w:val="left"/>
      <w:pPr>
        <w:tabs>
          <w:tab w:val="num" w:pos="2828"/>
        </w:tabs>
        <w:ind w:left="2828" w:hanging="283"/>
      </w:pPr>
      <w:rPr>
        <w:rFonts w:ascii="Symbol" w:hAnsi="Symbol" w:cs="Symbol" w:hint="default"/>
        <w:sz w:val="18"/>
        <w:szCs w:val="18"/>
      </w:rPr>
    </w:lvl>
    <w:lvl w:ilvl="4">
      <w:start w:val="1"/>
      <w:numFmt w:val="bullet"/>
      <w:lvlText w:val=""/>
      <w:lvlJc w:val="left"/>
      <w:pPr>
        <w:tabs>
          <w:tab w:val="num" w:pos="3535"/>
        </w:tabs>
        <w:ind w:left="3535" w:hanging="283"/>
      </w:pPr>
      <w:rPr>
        <w:rFonts w:ascii="Symbol" w:hAnsi="Symbol" w:cs="Symbol" w:hint="default"/>
        <w:sz w:val="18"/>
        <w:szCs w:val="18"/>
      </w:rPr>
    </w:lvl>
    <w:lvl w:ilvl="5">
      <w:start w:val="1"/>
      <w:numFmt w:val="bullet"/>
      <w:lvlText w:val=""/>
      <w:lvlJc w:val="left"/>
      <w:pPr>
        <w:tabs>
          <w:tab w:val="num" w:pos="4242"/>
        </w:tabs>
        <w:ind w:left="4242" w:hanging="283"/>
      </w:pPr>
      <w:rPr>
        <w:rFonts w:ascii="Symbol" w:hAnsi="Symbol" w:cs="Symbol" w:hint="default"/>
        <w:sz w:val="18"/>
        <w:szCs w:val="18"/>
      </w:rPr>
    </w:lvl>
    <w:lvl w:ilvl="6">
      <w:start w:val="1"/>
      <w:numFmt w:val="bullet"/>
      <w:lvlText w:val=""/>
      <w:lvlJc w:val="left"/>
      <w:pPr>
        <w:tabs>
          <w:tab w:val="num" w:pos="4949"/>
        </w:tabs>
        <w:ind w:left="4949" w:hanging="283"/>
      </w:pPr>
      <w:rPr>
        <w:rFonts w:ascii="Symbol" w:hAnsi="Symbol" w:cs="Symbol" w:hint="default"/>
        <w:sz w:val="18"/>
        <w:szCs w:val="18"/>
      </w:rPr>
    </w:lvl>
    <w:lvl w:ilvl="7">
      <w:start w:val="1"/>
      <w:numFmt w:val="bullet"/>
      <w:lvlText w:val=""/>
      <w:lvlJc w:val="left"/>
      <w:pPr>
        <w:tabs>
          <w:tab w:val="num" w:pos="5656"/>
        </w:tabs>
        <w:ind w:left="5656" w:hanging="283"/>
      </w:pPr>
      <w:rPr>
        <w:rFonts w:ascii="Symbol" w:hAnsi="Symbol" w:cs="Symbol" w:hint="default"/>
        <w:sz w:val="18"/>
        <w:szCs w:val="18"/>
      </w:rPr>
    </w:lvl>
    <w:lvl w:ilvl="8">
      <w:start w:val="1"/>
      <w:numFmt w:val="bullet"/>
      <w:lvlText w:val=""/>
      <w:lvlJc w:val="left"/>
      <w:pPr>
        <w:tabs>
          <w:tab w:val="num" w:pos="6363"/>
        </w:tabs>
        <w:ind w:left="6363" w:hanging="283"/>
      </w:pPr>
      <w:rPr>
        <w:rFonts w:ascii="Symbol" w:hAnsi="Symbol" w:cs="Symbol" w:hint="default"/>
        <w:sz w:val="18"/>
        <w:szCs w:val="18"/>
      </w:rPr>
    </w:lvl>
  </w:abstractNum>
  <w:abstractNum w:abstractNumId="5">
    <w:lvl w:ilvl="0">
      <w:start w:val="1"/>
      <w:numFmt w:val="bullet"/>
      <w:lvlText w:val=""/>
      <w:lvlJc w:val="left"/>
      <w:pPr>
        <w:tabs>
          <w:tab w:val="num" w:pos="707"/>
        </w:tabs>
        <w:ind w:left="707" w:hanging="283"/>
      </w:pPr>
      <w:rPr>
        <w:rFonts w:ascii="Symbol" w:hAnsi="Symbol" w:cs="Symbol" w:hint="default"/>
        <w:sz w:val="18"/>
        <w:szCs w:val="18"/>
      </w:rPr>
    </w:lvl>
    <w:lvl w:ilvl="1">
      <w:start w:val="1"/>
      <w:numFmt w:val="bullet"/>
      <w:lvlText w:val=""/>
      <w:lvlJc w:val="left"/>
      <w:pPr>
        <w:tabs>
          <w:tab w:val="num" w:pos="1414"/>
        </w:tabs>
        <w:ind w:left="1414" w:hanging="283"/>
      </w:pPr>
      <w:rPr>
        <w:rFonts w:ascii="Symbol" w:hAnsi="Symbol" w:cs="Symbol" w:hint="default"/>
        <w:sz w:val="18"/>
        <w:szCs w:val="18"/>
      </w:rPr>
    </w:lvl>
    <w:lvl w:ilvl="2">
      <w:start w:val="1"/>
      <w:numFmt w:val="bullet"/>
      <w:lvlText w:val=""/>
      <w:lvlJc w:val="left"/>
      <w:pPr>
        <w:tabs>
          <w:tab w:val="num" w:pos="2121"/>
        </w:tabs>
        <w:ind w:left="2121" w:hanging="283"/>
      </w:pPr>
      <w:rPr>
        <w:rFonts w:ascii="Symbol" w:hAnsi="Symbol" w:cs="Symbol" w:hint="default"/>
        <w:sz w:val="18"/>
        <w:szCs w:val="18"/>
      </w:rPr>
    </w:lvl>
    <w:lvl w:ilvl="3">
      <w:start w:val="1"/>
      <w:numFmt w:val="bullet"/>
      <w:lvlText w:val=""/>
      <w:lvlJc w:val="left"/>
      <w:pPr>
        <w:tabs>
          <w:tab w:val="num" w:pos="2828"/>
        </w:tabs>
        <w:ind w:left="2828" w:hanging="283"/>
      </w:pPr>
      <w:rPr>
        <w:rFonts w:ascii="Symbol" w:hAnsi="Symbol" w:cs="Symbol" w:hint="default"/>
        <w:sz w:val="18"/>
        <w:szCs w:val="18"/>
      </w:rPr>
    </w:lvl>
    <w:lvl w:ilvl="4">
      <w:start w:val="1"/>
      <w:numFmt w:val="bullet"/>
      <w:lvlText w:val=""/>
      <w:lvlJc w:val="left"/>
      <w:pPr>
        <w:tabs>
          <w:tab w:val="num" w:pos="3535"/>
        </w:tabs>
        <w:ind w:left="3535" w:hanging="283"/>
      </w:pPr>
      <w:rPr>
        <w:rFonts w:ascii="Symbol" w:hAnsi="Symbol" w:cs="Symbol" w:hint="default"/>
        <w:sz w:val="18"/>
        <w:szCs w:val="18"/>
      </w:rPr>
    </w:lvl>
    <w:lvl w:ilvl="5">
      <w:start w:val="1"/>
      <w:numFmt w:val="bullet"/>
      <w:lvlText w:val=""/>
      <w:lvlJc w:val="left"/>
      <w:pPr>
        <w:tabs>
          <w:tab w:val="num" w:pos="4242"/>
        </w:tabs>
        <w:ind w:left="4242" w:hanging="283"/>
      </w:pPr>
      <w:rPr>
        <w:rFonts w:ascii="Symbol" w:hAnsi="Symbol" w:cs="Symbol" w:hint="default"/>
        <w:sz w:val="18"/>
        <w:szCs w:val="18"/>
      </w:rPr>
    </w:lvl>
    <w:lvl w:ilvl="6">
      <w:start w:val="1"/>
      <w:numFmt w:val="bullet"/>
      <w:lvlText w:val=""/>
      <w:lvlJc w:val="left"/>
      <w:pPr>
        <w:tabs>
          <w:tab w:val="num" w:pos="4949"/>
        </w:tabs>
        <w:ind w:left="4949" w:hanging="283"/>
      </w:pPr>
      <w:rPr>
        <w:rFonts w:ascii="Symbol" w:hAnsi="Symbol" w:cs="Symbol" w:hint="default"/>
        <w:sz w:val="18"/>
        <w:szCs w:val="18"/>
      </w:rPr>
    </w:lvl>
    <w:lvl w:ilvl="7">
      <w:start w:val="1"/>
      <w:numFmt w:val="bullet"/>
      <w:lvlText w:val=""/>
      <w:lvlJc w:val="left"/>
      <w:pPr>
        <w:tabs>
          <w:tab w:val="num" w:pos="5656"/>
        </w:tabs>
        <w:ind w:left="5656" w:hanging="283"/>
      </w:pPr>
      <w:rPr>
        <w:rFonts w:ascii="Symbol" w:hAnsi="Symbol" w:cs="Symbol" w:hint="default"/>
        <w:sz w:val="18"/>
        <w:szCs w:val="18"/>
      </w:rPr>
    </w:lvl>
    <w:lvl w:ilvl="8">
      <w:start w:val="1"/>
      <w:numFmt w:val="bullet"/>
      <w:lvlText w:val=""/>
      <w:lvlJc w:val="left"/>
      <w:pPr>
        <w:tabs>
          <w:tab w:val="num" w:pos="6363"/>
        </w:tabs>
        <w:ind w:left="6363" w:hanging="283"/>
      </w:pPr>
      <w:rPr>
        <w:rFonts w:ascii="Symbol" w:hAnsi="Symbol" w:cs="Symbol" w:hint="default"/>
        <w:sz w:val="18"/>
        <w:szCs w:val="18"/>
      </w:rPr>
    </w:lvl>
  </w:abstractNum>
  <w:abstractNum w:abstractNumId="6">
    <w:lvl w:ilvl="0">
      <w:start w:val="1"/>
      <w:numFmt w:val="bullet"/>
      <w:lvlText w:val=""/>
      <w:lvlJc w:val="left"/>
      <w:pPr>
        <w:tabs>
          <w:tab w:val="num" w:pos="707"/>
        </w:tabs>
        <w:ind w:left="707" w:hanging="283"/>
      </w:pPr>
      <w:rPr>
        <w:rFonts w:ascii="Symbol" w:hAnsi="Symbol" w:cs="Symbol" w:hint="default"/>
        <w:sz w:val="18"/>
        <w:szCs w:val="18"/>
      </w:rPr>
    </w:lvl>
    <w:lvl w:ilvl="1">
      <w:start w:val="1"/>
      <w:numFmt w:val="bullet"/>
      <w:lvlText w:val=""/>
      <w:lvlJc w:val="left"/>
      <w:pPr>
        <w:tabs>
          <w:tab w:val="num" w:pos="1414"/>
        </w:tabs>
        <w:ind w:left="1414" w:hanging="283"/>
      </w:pPr>
      <w:rPr>
        <w:rFonts w:ascii="Symbol" w:hAnsi="Symbol" w:cs="Symbol" w:hint="default"/>
        <w:sz w:val="18"/>
        <w:szCs w:val="18"/>
      </w:rPr>
    </w:lvl>
    <w:lvl w:ilvl="2">
      <w:start w:val="1"/>
      <w:numFmt w:val="bullet"/>
      <w:lvlText w:val=""/>
      <w:lvlJc w:val="left"/>
      <w:pPr>
        <w:tabs>
          <w:tab w:val="num" w:pos="2121"/>
        </w:tabs>
        <w:ind w:left="2121" w:hanging="283"/>
      </w:pPr>
      <w:rPr>
        <w:rFonts w:ascii="Symbol" w:hAnsi="Symbol" w:cs="Symbol" w:hint="default"/>
        <w:sz w:val="18"/>
        <w:szCs w:val="18"/>
      </w:rPr>
    </w:lvl>
    <w:lvl w:ilvl="3">
      <w:start w:val="1"/>
      <w:numFmt w:val="bullet"/>
      <w:lvlText w:val=""/>
      <w:lvlJc w:val="left"/>
      <w:pPr>
        <w:tabs>
          <w:tab w:val="num" w:pos="2828"/>
        </w:tabs>
        <w:ind w:left="2828" w:hanging="283"/>
      </w:pPr>
      <w:rPr>
        <w:rFonts w:ascii="Symbol" w:hAnsi="Symbol" w:cs="Symbol" w:hint="default"/>
        <w:sz w:val="18"/>
        <w:szCs w:val="18"/>
      </w:rPr>
    </w:lvl>
    <w:lvl w:ilvl="4">
      <w:start w:val="1"/>
      <w:numFmt w:val="bullet"/>
      <w:lvlText w:val=""/>
      <w:lvlJc w:val="left"/>
      <w:pPr>
        <w:tabs>
          <w:tab w:val="num" w:pos="3535"/>
        </w:tabs>
        <w:ind w:left="3535" w:hanging="283"/>
      </w:pPr>
      <w:rPr>
        <w:rFonts w:ascii="Symbol" w:hAnsi="Symbol" w:cs="Symbol" w:hint="default"/>
        <w:sz w:val="18"/>
        <w:szCs w:val="18"/>
      </w:rPr>
    </w:lvl>
    <w:lvl w:ilvl="5">
      <w:start w:val="1"/>
      <w:numFmt w:val="bullet"/>
      <w:lvlText w:val=""/>
      <w:lvlJc w:val="left"/>
      <w:pPr>
        <w:tabs>
          <w:tab w:val="num" w:pos="4242"/>
        </w:tabs>
        <w:ind w:left="4242" w:hanging="283"/>
      </w:pPr>
      <w:rPr>
        <w:rFonts w:ascii="Symbol" w:hAnsi="Symbol" w:cs="Symbol" w:hint="default"/>
        <w:sz w:val="18"/>
        <w:szCs w:val="18"/>
      </w:rPr>
    </w:lvl>
    <w:lvl w:ilvl="6">
      <w:start w:val="1"/>
      <w:numFmt w:val="bullet"/>
      <w:lvlText w:val=""/>
      <w:lvlJc w:val="left"/>
      <w:pPr>
        <w:tabs>
          <w:tab w:val="num" w:pos="4949"/>
        </w:tabs>
        <w:ind w:left="4949" w:hanging="283"/>
      </w:pPr>
      <w:rPr>
        <w:rFonts w:ascii="Symbol" w:hAnsi="Symbol" w:cs="Symbol" w:hint="default"/>
        <w:sz w:val="18"/>
        <w:szCs w:val="18"/>
      </w:rPr>
    </w:lvl>
    <w:lvl w:ilvl="7">
      <w:start w:val="1"/>
      <w:numFmt w:val="bullet"/>
      <w:lvlText w:val=""/>
      <w:lvlJc w:val="left"/>
      <w:pPr>
        <w:tabs>
          <w:tab w:val="num" w:pos="5656"/>
        </w:tabs>
        <w:ind w:left="5656" w:hanging="283"/>
      </w:pPr>
      <w:rPr>
        <w:rFonts w:ascii="Symbol" w:hAnsi="Symbol" w:cs="Symbol" w:hint="default"/>
        <w:sz w:val="18"/>
        <w:szCs w:val="18"/>
      </w:rPr>
    </w:lvl>
    <w:lvl w:ilvl="8">
      <w:start w:val="1"/>
      <w:numFmt w:val="bullet"/>
      <w:lvlText w:val=""/>
      <w:lvlJc w:val="left"/>
      <w:pPr>
        <w:tabs>
          <w:tab w:val="num" w:pos="6363"/>
        </w:tabs>
        <w:ind w:left="6363" w:hanging="283"/>
      </w:pPr>
      <w:rPr>
        <w:rFonts w:ascii="Symbol" w:hAnsi="Symbol" w:cs="Symbol" w:hint="default"/>
        <w:sz w:val="18"/>
        <w:szCs w:val="18"/>
      </w:rPr>
    </w:lvl>
  </w:abstractNum>
  <w:abstractNum w:abstractNumId="7">
    <w:lvl w:ilvl="0">
      <w:start w:val="1"/>
      <w:numFmt w:val="bullet"/>
      <w:lvlText w:val=""/>
      <w:lvlJc w:val="left"/>
      <w:pPr>
        <w:tabs>
          <w:tab w:val="num" w:pos="707"/>
        </w:tabs>
        <w:ind w:left="707" w:hanging="283"/>
      </w:pPr>
      <w:rPr>
        <w:rFonts w:ascii="Symbol" w:hAnsi="Symbol" w:cs="Symbol" w:hint="default"/>
        <w:sz w:val="18"/>
        <w:szCs w:val="18"/>
      </w:rPr>
    </w:lvl>
    <w:lvl w:ilvl="1">
      <w:start w:val="1"/>
      <w:numFmt w:val="bullet"/>
      <w:lvlText w:val=""/>
      <w:lvlJc w:val="left"/>
      <w:pPr>
        <w:tabs>
          <w:tab w:val="num" w:pos="1414"/>
        </w:tabs>
        <w:ind w:left="1414" w:hanging="283"/>
      </w:pPr>
      <w:rPr>
        <w:rFonts w:ascii="Symbol" w:hAnsi="Symbol" w:cs="Symbol" w:hint="default"/>
        <w:sz w:val="18"/>
        <w:szCs w:val="18"/>
      </w:rPr>
    </w:lvl>
    <w:lvl w:ilvl="2">
      <w:start w:val="1"/>
      <w:numFmt w:val="bullet"/>
      <w:lvlText w:val=""/>
      <w:lvlJc w:val="left"/>
      <w:pPr>
        <w:tabs>
          <w:tab w:val="num" w:pos="2121"/>
        </w:tabs>
        <w:ind w:left="2121" w:hanging="283"/>
      </w:pPr>
      <w:rPr>
        <w:rFonts w:ascii="Symbol" w:hAnsi="Symbol" w:cs="Symbol" w:hint="default"/>
        <w:sz w:val="18"/>
        <w:szCs w:val="18"/>
      </w:rPr>
    </w:lvl>
    <w:lvl w:ilvl="3">
      <w:start w:val="1"/>
      <w:numFmt w:val="bullet"/>
      <w:lvlText w:val=""/>
      <w:lvlJc w:val="left"/>
      <w:pPr>
        <w:tabs>
          <w:tab w:val="num" w:pos="2828"/>
        </w:tabs>
        <w:ind w:left="2828" w:hanging="283"/>
      </w:pPr>
      <w:rPr>
        <w:rFonts w:ascii="Symbol" w:hAnsi="Symbol" w:cs="Symbol" w:hint="default"/>
        <w:sz w:val="18"/>
        <w:szCs w:val="18"/>
      </w:rPr>
    </w:lvl>
    <w:lvl w:ilvl="4">
      <w:start w:val="1"/>
      <w:numFmt w:val="bullet"/>
      <w:lvlText w:val=""/>
      <w:lvlJc w:val="left"/>
      <w:pPr>
        <w:tabs>
          <w:tab w:val="num" w:pos="3535"/>
        </w:tabs>
        <w:ind w:left="3535" w:hanging="283"/>
      </w:pPr>
      <w:rPr>
        <w:rFonts w:ascii="Symbol" w:hAnsi="Symbol" w:cs="Symbol" w:hint="default"/>
        <w:sz w:val="18"/>
        <w:szCs w:val="18"/>
      </w:rPr>
    </w:lvl>
    <w:lvl w:ilvl="5">
      <w:start w:val="1"/>
      <w:numFmt w:val="bullet"/>
      <w:lvlText w:val=""/>
      <w:lvlJc w:val="left"/>
      <w:pPr>
        <w:tabs>
          <w:tab w:val="num" w:pos="4242"/>
        </w:tabs>
        <w:ind w:left="4242" w:hanging="283"/>
      </w:pPr>
      <w:rPr>
        <w:rFonts w:ascii="Symbol" w:hAnsi="Symbol" w:cs="Symbol" w:hint="default"/>
        <w:sz w:val="18"/>
        <w:szCs w:val="18"/>
      </w:rPr>
    </w:lvl>
    <w:lvl w:ilvl="6">
      <w:start w:val="1"/>
      <w:numFmt w:val="bullet"/>
      <w:lvlText w:val=""/>
      <w:lvlJc w:val="left"/>
      <w:pPr>
        <w:tabs>
          <w:tab w:val="num" w:pos="4949"/>
        </w:tabs>
        <w:ind w:left="4949" w:hanging="283"/>
      </w:pPr>
      <w:rPr>
        <w:rFonts w:ascii="Symbol" w:hAnsi="Symbol" w:cs="Symbol" w:hint="default"/>
        <w:sz w:val="18"/>
        <w:szCs w:val="18"/>
      </w:rPr>
    </w:lvl>
    <w:lvl w:ilvl="7">
      <w:start w:val="1"/>
      <w:numFmt w:val="bullet"/>
      <w:lvlText w:val=""/>
      <w:lvlJc w:val="left"/>
      <w:pPr>
        <w:tabs>
          <w:tab w:val="num" w:pos="5656"/>
        </w:tabs>
        <w:ind w:left="5656" w:hanging="283"/>
      </w:pPr>
      <w:rPr>
        <w:rFonts w:ascii="Symbol" w:hAnsi="Symbol" w:cs="Symbol" w:hint="default"/>
        <w:sz w:val="18"/>
        <w:szCs w:val="18"/>
      </w:rPr>
    </w:lvl>
    <w:lvl w:ilvl="8">
      <w:start w:val="1"/>
      <w:numFmt w:val="bullet"/>
      <w:lvlText w:val=""/>
      <w:lvlJc w:val="left"/>
      <w:pPr>
        <w:tabs>
          <w:tab w:val="num" w:pos="6363"/>
        </w:tabs>
        <w:ind w:left="6363" w:hanging="283"/>
      </w:pPr>
      <w:rPr>
        <w:rFonts w:ascii="Symbol" w:hAnsi="Symbol" w:cs="Symbol" w:hint="default"/>
        <w:sz w:val="18"/>
        <w:szCs w:val="18"/>
      </w:rPr>
    </w:lvl>
  </w:abstractNum>
  <w:abstractNum w:abstractNumId="8">
    <w:lvl w:ilvl="0">
      <w:start w:val="1"/>
      <w:numFmt w:val="bullet"/>
      <w:lvlText w:val=""/>
      <w:lvlJc w:val="left"/>
      <w:pPr>
        <w:tabs>
          <w:tab w:val="num" w:pos="707"/>
        </w:tabs>
        <w:ind w:left="707" w:hanging="283"/>
      </w:pPr>
      <w:rPr>
        <w:rFonts w:ascii="Symbol" w:hAnsi="Symbol" w:cs="Symbol" w:hint="default"/>
        <w:sz w:val="18"/>
        <w:szCs w:val="18"/>
      </w:rPr>
    </w:lvl>
    <w:lvl w:ilvl="1">
      <w:start w:val="1"/>
      <w:numFmt w:val="bullet"/>
      <w:lvlText w:val=""/>
      <w:lvlJc w:val="left"/>
      <w:pPr>
        <w:tabs>
          <w:tab w:val="num" w:pos="1414"/>
        </w:tabs>
        <w:ind w:left="1414" w:hanging="283"/>
      </w:pPr>
      <w:rPr>
        <w:rFonts w:ascii="Symbol" w:hAnsi="Symbol" w:cs="Symbol" w:hint="default"/>
        <w:sz w:val="18"/>
        <w:szCs w:val="18"/>
      </w:rPr>
    </w:lvl>
    <w:lvl w:ilvl="2">
      <w:start w:val="1"/>
      <w:numFmt w:val="bullet"/>
      <w:lvlText w:val=""/>
      <w:lvlJc w:val="left"/>
      <w:pPr>
        <w:tabs>
          <w:tab w:val="num" w:pos="2121"/>
        </w:tabs>
        <w:ind w:left="2121" w:hanging="283"/>
      </w:pPr>
      <w:rPr>
        <w:rFonts w:ascii="Symbol" w:hAnsi="Symbol" w:cs="Symbol" w:hint="default"/>
        <w:sz w:val="18"/>
        <w:szCs w:val="18"/>
      </w:rPr>
    </w:lvl>
    <w:lvl w:ilvl="3">
      <w:start w:val="1"/>
      <w:numFmt w:val="bullet"/>
      <w:lvlText w:val=""/>
      <w:lvlJc w:val="left"/>
      <w:pPr>
        <w:tabs>
          <w:tab w:val="num" w:pos="2828"/>
        </w:tabs>
        <w:ind w:left="2828" w:hanging="283"/>
      </w:pPr>
      <w:rPr>
        <w:rFonts w:ascii="Symbol" w:hAnsi="Symbol" w:cs="Symbol" w:hint="default"/>
        <w:sz w:val="18"/>
        <w:szCs w:val="18"/>
      </w:rPr>
    </w:lvl>
    <w:lvl w:ilvl="4">
      <w:start w:val="1"/>
      <w:numFmt w:val="bullet"/>
      <w:lvlText w:val=""/>
      <w:lvlJc w:val="left"/>
      <w:pPr>
        <w:tabs>
          <w:tab w:val="num" w:pos="3535"/>
        </w:tabs>
        <w:ind w:left="3535" w:hanging="283"/>
      </w:pPr>
      <w:rPr>
        <w:rFonts w:ascii="Symbol" w:hAnsi="Symbol" w:cs="Symbol" w:hint="default"/>
        <w:sz w:val="18"/>
        <w:szCs w:val="18"/>
      </w:rPr>
    </w:lvl>
    <w:lvl w:ilvl="5">
      <w:start w:val="1"/>
      <w:numFmt w:val="bullet"/>
      <w:lvlText w:val=""/>
      <w:lvlJc w:val="left"/>
      <w:pPr>
        <w:tabs>
          <w:tab w:val="num" w:pos="4242"/>
        </w:tabs>
        <w:ind w:left="4242" w:hanging="283"/>
      </w:pPr>
      <w:rPr>
        <w:rFonts w:ascii="Symbol" w:hAnsi="Symbol" w:cs="Symbol" w:hint="default"/>
        <w:sz w:val="18"/>
        <w:szCs w:val="18"/>
      </w:rPr>
    </w:lvl>
    <w:lvl w:ilvl="6">
      <w:start w:val="1"/>
      <w:numFmt w:val="bullet"/>
      <w:lvlText w:val=""/>
      <w:lvlJc w:val="left"/>
      <w:pPr>
        <w:tabs>
          <w:tab w:val="num" w:pos="4949"/>
        </w:tabs>
        <w:ind w:left="4949" w:hanging="283"/>
      </w:pPr>
      <w:rPr>
        <w:rFonts w:ascii="Symbol" w:hAnsi="Symbol" w:cs="Symbol" w:hint="default"/>
        <w:sz w:val="18"/>
        <w:szCs w:val="18"/>
      </w:rPr>
    </w:lvl>
    <w:lvl w:ilvl="7">
      <w:start w:val="1"/>
      <w:numFmt w:val="bullet"/>
      <w:lvlText w:val=""/>
      <w:lvlJc w:val="left"/>
      <w:pPr>
        <w:tabs>
          <w:tab w:val="num" w:pos="5656"/>
        </w:tabs>
        <w:ind w:left="5656" w:hanging="283"/>
      </w:pPr>
      <w:rPr>
        <w:rFonts w:ascii="Symbol" w:hAnsi="Symbol" w:cs="Symbol" w:hint="default"/>
        <w:sz w:val="18"/>
        <w:szCs w:val="18"/>
      </w:rPr>
    </w:lvl>
    <w:lvl w:ilvl="8">
      <w:start w:val="1"/>
      <w:numFmt w:val="bullet"/>
      <w:lvlText w:val=""/>
      <w:lvlJc w:val="left"/>
      <w:pPr>
        <w:tabs>
          <w:tab w:val="num" w:pos="6363"/>
        </w:tabs>
        <w:ind w:left="6363" w:hanging="283"/>
      </w:pPr>
      <w:rPr>
        <w:rFonts w:ascii="Symbol" w:hAnsi="Symbol" w:cs="Symbol" w:hint="default"/>
        <w:sz w:val="18"/>
        <w:szCs w:val="18"/>
      </w:rPr>
    </w:lvl>
  </w:abstractNum>
  <w:abstractNum w:abstractNumId="9">
    <w:lvl w:ilvl="0">
      <w:start w:val="1"/>
      <w:numFmt w:val="bullet"/>
      <w:lvlText w:val=""/>
      <w:lvlJc w:val="left"/>
      <w:pPr>
        <w:tabs>
          <w:tab w:val="num" w:pos="707"/>
        </w:tabs>
        <w:ind w:left="707" w:hanging="283"/>
      </w:pPr>
      <w:rPr>
        <w:rFonts w:ascii="Symbol" w:hAnsi="Symbol" w:cs="Symbol" w:hint="default"/>
        <w:sz w:val="18"/>
        <w:szCs w:val="18"/>
      </w:rPr>
    </w:lvl>
    <w:lvl w:ilvl="1">
      <w:start w:val="1"/>
      <w:numFmt w:val="bullet"/>
      <w:lvlText w:val=""/>
      <w:lvlJc w:val="left"/>
      <w:pPr>
        <w:tabs>
          <w:tab w:val="num" w:pos="1414"/>
        </w:tabs>
        <w:ind w:left="1414" w:hanging="283"/>
      </w:pPr>
      <w:rPr>
        <w:rFonts w:ascii="Symbol" w:hAnsi="Symbol" w:cs="Symbol" w:hint="default"/>
        <w:sz w:val="18"/>
        <w:szCs w:val="18"/>
      </w:rPr>
    </w:lvl>
    <w:lvl w:ilvl="2">
      <w:start w:val="1"/>
      <w:numFmt w:val="bullet"/>
      <w:lvlText w:val=""/>
      <w:lvlJc w:val="left"/>
      <w:pPr>
        <w:tabs>
          <w:tab w:val="num" w:pos="2121"/>
        </w:tabs>
        <w:ind w:left="2121" w:hanging="283"/>
      </w:pPr>
      <w:rPr>
        <w:rFonts w:ascii="Symbol" w:hAnsi="Symbol" w:cs="Symbol" w:hint="default"/>
        <w:sz w:val="18"/>
        <w:szCs w:val="18"/>
      </w:rPr>
    </w:lvl>
    <w:lvl w:ilvl="3">
      <w:start w:val="1"/>
      <w:numFmt w:val="bullet"/>
      <w:lvlText w:val=""/>
      <w:lvlJc w:val="left"/>
      <w:pPr>
        <w:tabs>
          <w:tab w:val="num" w:pos="2828"/>
        </w:tabs>
        <w:ind w:left="2828" w:hanging="283"/>
      </w:pPr>
      <w:rPr>
        <w:rFonts w:ascii="Symbol" w:hAnsi="Symbol" w:cs="Symbol" w:hint="default"/>
        <w:sz w:val="18"/>
        <w:szCs w:val="18"/>
      </w:rPr>
    </w:lvl>
    <w:lvl w:ilvl="4">
      <w:start w:val="1"/>
      <w:numFmt w:val="bullet"/>
      <w:lvlText w:val=""/>
      <w:lvlJc w:val="left"/>
      <w:pPr>
        <w:tabs>
          <w:tab w:val="num" w:pos="3535"/>
        </w:tabs>
        <w:ind w:left="3535" w:hanging="283"/>
      </w:pPr>
      <w:rPr>
        <w:rFonts w:ascii="Symbol" w:hAnsi="Symbol" w:cs="Symbol" w:hint="default"/>
        <w:sz w:val="18"/>
        <w:szCs w:val="18"/>
      </w:rPr>
    </w:lvl>
    <w:lvl w:ilvl="5">
      <w:start w:val="1"/>
      <w:numFmt w:val="bullet"/>
      <w:lvlText w:val=""/>
      <w:lvlJc w:val="left"/>
      <w:pPr>
        <w:tabs>
          <w:tab w:val="num" w:pos="4242"/>
        </w:tabs>
        <w:ind w:left="4242" w:hanging="283"/>
      </w:pPr>
      <w:rPr>
        <w:rFonts w:ascii="Symbol" w:hAnsi="Symbol" w:cs="Symbol" w:hint="default"/>
        <w:sz w:val="18"/>
        <w:szCs w:val="18"/>
      </w:rPr>
    </w:lvl>
    <w:lvl w:ilvl="6">
      <w:start w:val="1"/>
      <w:numFmt w:val="bullet"/>
      <w:lvlText w:val=""/>
      <w:lvlJc w:val="left"/>
      <w:pPr>
        <w:tabs>
          <w:tab w:val="num" w:pos="4949"/>
        </w:tabs>
        <w:ind w:left="4949" w:hanging="283"/>
      </w:pPr>
      <w:rPr>
        <w:rFonts w:ascii="Symbol" w:hAnsi="Symbol" w:cs="Symbol" w:hint="default"/>
        <w:sz w:val="18"/>
        <w:szCs w:val="18"/>
      </w:rPr>
    </w:lvl>
    <w:lvl w:ilvl="7">
      <w:start w:val="1"/>
      <w:numFmt w:val="bullet"/>
      <w:lvlText w:val=""/>
      <w:lvlJc w:val="left"/>
      <w:pPr>
        <w:tabs>
          <w:tab w:val="num" w:pos="5656"/>
        </w:tabs>
        <w:ind w:left="5656" w:hanging="283"/>
      </w:pPr>
      <w:rPr>
        <w:rFonts w:ascii="Symbol" w:hAnsi="Symbol" w:cs="Symbol" w:hint="default"/>
        <w:sz w:val="18"/>
        <w:szCs w:val="18"/>
      </w:rPr>
    </w:lvl>
    <w:lvl w:ilvl="8">
      <w:start w:val="1"/>
      <w:numFmt w:val="bullet"/>
      <w:lvlText w:val=""/>
      <w:lvlJc w:val="left"/>
      <w:pPr>
        <w:tabs>
          <w:tab w:val="num" w:pos="6363"/>
        </w:tabs>
        <w:ind w:left="6363" w:hanging="283"/>
      </w:pPr>
      <w:rPr>
        <w:rFonts w:ascii="Symbol" w:hAnsi="Symbol" w:cs="Symbol" w:hint="default"/>
        <w:sz w:val="18"/>
        <w:szCs w:val="18"/>
      </w:rPr>
    </w:lvl>
  </w:abstractNum>
  <w:abstractNum w:abstractNumId="10">
    <w:lvl w:ilvl="0">
      <w:start w:val="1"/>
      <w:numFmt w:val="bullet"/>
      <w:lvlText w:val=""/>
      <w:lvlJc w:val="left"/>
      <w:pPr>
        <w:tabs>
          <w:tab w:val="num" w:pos="707"/>
        </w:tabs>
        <w:ind w:left="707" w:hanging="283"/>
      </w:pPr>
      <w:rPr>
        <w:rFonts w:ascii="Symbol" w:hAnsi="Symbol" w:cs="Symbol" w:hint="default"/>
        <w:sz w:val="18"/>
        <w:szCs w:val="18"/>
      </w:rPr>
    </w:lvl>
    <w:lvl w:ilvl="1">
      <w:start w:val="1"/>
      <w:numFmt w:val="bullet"/>
      <w:lvlText w:val=""/>
      <w:lvlJc w:val="left"/>
      <w:pPr>
        <w:tabs>
          <w:tab w:val="num" w:pos="1414"/>
        </w:tabs>
        <w:ind w:left="1414" w:hanging="283"/>
      </w:pPr>
      <w:rPr>
        <w:rFonts w:ascii="Symbol" w:hAnsi="Symbol" w:cs="Symbol" w:hint="default"/>
        <w:sz w:val="18"/>
        <w:szCs w:val="18"/>
      </w:rPr>
    </w:lvl>
    <w:lvl w:ilvl="2">
      <w:start w:val="1"/>
      <w:numFmt w:val="bullet"/>
      <w:lvlText w:val=""/>
      <w:lvlJc w:val="left"/>
      <w:pPr>
        <w:tabs>
          <w:tab w:val="num" w:pos="2121"/>
        </w:tabs>
        <w:ind w:left="2121" w:hanging="283"/>
      </w:pPr>
      <w:rPr>
        <w:rFonts w:ascii="Symbol" w:hAnsi="Symbol" w:cs="Symbol" w:hint="default"/>
        <w:sz w:val="18"/>
        <w:szCs w:val="18"/>
      </w:rPr>
    </w:lvl>
    <w:lvl w:ilvl="3">
      <w:start w:val="1"/>
      <w:numFmt w:val="bullet"/>
      <w:lvlText w:val=""/>
      <w:lvlJc w:val="left"/>
      <w:pPr>
        <w:tabs>
          <w:tab w:val="num" w:pos="2828"/>
        </w:tabs>
        <w:ind w:left="2828" w:hanging="283"/>
      </w:pPr>
      <w:rPr>
        <w:rFonts w:ascii="Symbol" w:hAnsi="Symbol" w:cs="Symbol" w:hint="default"/>
        <w:sz w:val="18"/>
        <w:szCs w:val="18"/>
      </w:rPr>
    </w:lvl>
    <w:lvl w:ilvl="4">
      <w:start w:val="1"/>
      <w:numFmt w:val="bullet"/>
      <w:lvlText w:val=""/>
      <w:lvlJc w:val="left"/>
      <w:pPr>
        <w:tabs>
          <w:tab w:val="num" w:pos="3535"/>
        </w:tabs>
        <w:ind w:left="3535" w:hanging="283"/>
      </w:pPr>
      <w:rPr>
        <w:rFonts w:ascii="Symbol" w:hAnsi="Symbol" w:cs="Symbol" w:hint="default"/>
        <w:sz w:val="18"/>
        <w:szCs w:val="18"/>
      </w:rPr>
    </w:lvl>
    <w:lvl w:ilvl="5">
      <w:start w:val="1"/>
      <w:numFmt w:val="bullet"/>
      <w:lvlText w:val=""/>
      <w:lvlJc w:val="left"/>
      <w:pPr>
        <w:tabs>
          <w:tab w:val="num" w:pos="4242"/>
        </w:tabs>
        <w:ind w:left="4242" w:hanging="283"/>
      </w:pPr>
      <w:rPr>
        <w:rFonts w:ascii="Symbol" w:hAnsi="Symbol" w:cs="Symbol" w:hint="default"/>
        <w:sz w:val="18"/>
        <w:szCs w:val="18"/>
      </w:rPr>
    </w:lvl>
    <w:lvl w:ilvl="6">
      <w:start w:val="1"/>
      <w:numFmt w:val="bullet"/>
      <w:lvlText w:val=""/>
      <w:lvlJc w:val="left"/>
      <w:pPr>
        <w:tabs>
          <w:tab w:val="num" w:pos="4949"/>
        </w:tabs>
        <w:ind w:left="4949" w:hanging="283"/>
      </w:pPr>
      <w:rPr>
        <w:rFonts w:ascii="Symbol" w:hAnsi="Symbol" w:cs="Symbol" w:hint="default"/>
        <w:sz w:val="18"/>
        <w:szCs w:val="18"/>
      </w:rPr>
    </w:lvl>
    <w:lvl w:ilvl="7">
      <w:start w:val="1"/>
      <w:numFmt w:val="bullet"/>
      <w:lvlText w:val=""/>
      <w:lvlJc w:val="left"/>
      <w:pPr>
        <w:tabs>
          <w:tab w:val="num" w:pos="5656"/>
        </w:tabs>
        <w:ind w:left="5656" w:hanging="283"/>
      </w:pPr>
      <w:rPr>
        <w:rFonts w:ascii="Symbol" w:hAnsi="Symbol" w:cs="Symbol" w:hint="default"/>
        <w:sz w:val="18"/>
        <w:szCs w:val="18"/>
      </w:rPr>
    </w:lvl>
    <w:lvl w:ilvl="8">
      <w:start w:val="1"/>
      <w:numFmt w:val="bullet"/>
      <w:lvlText w:val=""/>
      <w:lvlJc w:val="left"/>
      <w:pPr>
        <w:tabs>
          <w:tab w:val="num" w:pos="6363"/>
        </w:tabs>
        <w:ind w:left="6363" w:hanging="283"/>
      </w:pPr>
      <w:rPr>
        <w:rFonts w:ascii="Symbol" w:hAnsi="Symbol" w:cs="Symbol" w:hint="default"/>
        <w:sz w:val="18"/>
        <w:szCs w:val="18"/>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55"/>
  <w:defaultTabStop w:val="709"/>
</w:settings>
</file>

<file path=word/styles.xml><?xml version="1.0" encoding="utf-8"?>
<w:styles xmlns:w="http://schemas.openxmlformats.org/wordprocessingml/2006/main">
  <w:docDefaults>
    <w:rPrDefault>
      <w:rPr>
        <w:rFonts w:ascii="DejaVu Sans" w:hAnsi="DejaVu Sans" w:eastAsia="DejaVu Sans" w:cs="DejaVu Sans"/>
        <w:sz w:val="24"/>
        <w:szCs w:val="24"/>
        <w:lang w:val="uk-UA" w:eastAsia="zxx" w:bidi="zxx"/>
      </w:rPr>
    </w:rPrDefault>
    <w:pPrDefault>
      <w:pPr/>
    </w:pPrDefault>
  </w:docDefaults>
  <w:style w:type="paragraph" w:styleId="Normal">
    <w:name w:val="Normal"/>
    <w:pPr>
      <w:widowControl w:val="false"/>
      <w:suppressAutoHyphens w:val="true"/>
      <w:kinsoku w:val="true"/>
      <w:overflowPunct w:val="true"/>
      <w:autoSpaceDE w:val="true"/>
      <w:bidi w:val="0"/>
    </w:pPr>
    <w:rPr>
      <w:rFonts w:ascii="DejaVu Sans" w:hAnsi="DejaVu Sans" w:eastAsia="DejaVu Sans" w:cs="DejaVu Sans"/>
      <w:color w:val="auto"/>
      <w:sz w:val="24"/>
      <w:szCs w:val="24"/>
      <w:lang w:val="uk-UA" w:eastAsia="zxx" w:bidi="zxx"/>
    </w:rPr>
  </w:style>
  <w:style w:type="paragraph" w:styleId="1">
    <w:name w:val="Заголовок 1"/>
    <w:basedOn w:val="Style11"/>
    <w:next w:val="Style10"/>
    <w:pPr>
      <w:numPr>
        <w:ilvl w:val="0"/>
        <w:numId w:val="1"/>
      </w:numPr>
      <w:ind w:left="360" w:right="0" w:hanging="0"/>
      <w:outlineLvl w:val="0"/>
      <w:outlineLvl w:val="0"/>
    </w:pPr>
    <w:rPr>
      <w:rFonts w:ascii="DejaVu Sans" w:hAnsi="DejaVu Sans" w:eastAsia="DejaVu Sans" w:cs="DejaVu Sans"/>
      <w:b/>
      <w:bCs/>
      <w:sz w:val="48"/>
      <w:szCs w:val="48"/>
    </w:rPr>
  </w:style>
  <w:style w:type="paragraph" w:styleId="3">
    <w:name w:val="Заголовок 3"/>
    <w:basedOn w:val="Style11"/>
    <w:next w:val="Style10"/>
    <w:pPr>
      <w:numPr>
        <w:ilvl w:val="2"/>
        <w:numId w:val="1"/>
      </w:numPr>
      <w:ind w:left="360" w:right="0" w:hanging="0"/>
      <w:outlineLvl w:val="2"/>
      <w:outlineLvl w:val="2"/>
    </w:pPr>
    <w:rPr>
      <w:rFonts w:ascii="DejaVu Sans" w:hAnsi="DejaVu Sans" w:eastAsia="DejaVu Sans" w:cs="DejaVu Sans"/>
      <w:b/>
      <w:bCs/>
      <w:sz w:val="28"/>
      <w:szCs w:val="28"/>
    </w:rPr>
  </w:style>
  <w:style w:type="paragraph" w:styleId="4">
    <w:name w:val="Заголовок 4"/>
    <w:basedOn w:val="Style11"/>
    <w:next w:val="Style10"/>
    <w:pPr>
      <w:numPr>
        <w:ilvl w:val="3"/>
        <w:numId w:val="1"/>
      </w:numPr>
      <w:ind w:left="360" w:right="0" w:hanging="0"/>
      <w:outlineLvl w:val="3"/>
      <w:outlineLvl w:val="3"/>
    </w:pPr>
    <w:rPr>
      <w:b/>
      <w:bCs/>
      <w:i/>
      <w:iCs/>
      <w:sz w:val="24"/>
      <w:szCs w:val="24"/>
    </w:rPr>
  </w:style>
  <w:style w:type="paragraph" w:styleId="5">
    <w:name w:val="Заголовок 5"/>
    <w:basedOn w:val="Style11"/>
    <w:next w:val="Style10"/>
    <w:pPr>
      <w:numPr>
        <w:ilvl w:val="4"/>
        <w:numId w:val="1"/>
      </w:numPr>
      <w:ind w:left="360" w:right="0" w:hanging="0"/>
      <w:outlineLvl w:val="4"/>
      <w:outlineLvl w:val="4"/>
    </w:pPr>
    <w:rPr>
      <w:b/>
      <w:bCs/>
      <w:sz w:val="24"/>
      <w:szCs w:val="24"/>
    </w:rPr>
  </w:style>
  <w:style w:type="paragraph" w:styleId="6">
    <w:name w:val="Заголовок 6"/>
    <w:basedOn w:val="Style11"/>
    <w:next w:val="Style10"/>
    <w:pPr>
      <w:numPr>
        <w:ilvl w:val="5"/>
        <w:numId w:val="1"/>
      </w:numPr>
      <w:ind w:left="360" w:right="0" w:hanging="0"/>
      <w:outlineLvl w:val="5"/>
      <w:outlineLvl w:val="5"/>
    </w:pPr>
    <w:rPr>
      <w:b/>
      <w:bCs/>
      <w:sz w:val="21"/>
      <w:szCs w:val="21"/>
    </w:rPr>
  </w:style>
  <w:style w:type="paragraph" w:styleId="7">
    <w:name w:val="Заголовок 7"/>
    <w:basedOn w:val="Style11"/>
    <w:next w:val="Style10"/>
    <w:pPr>
      <w:numPr>
        <w:ilvl w:val="6"/>
        <w:numId w:val="1"/>
      </w:numPr>
      <w:ind w:left="360" w:right="0" w:hanging="0"/>
      <w:outlineLvl w:val="6"/>
      <w:outlineLvl w:val="6"/>
    </w:pPr>
    <w:rPr>
      <w:b/>
      <w:bCs/>
      <w:sz w:val="21"/>
      <w:szCs w:val="21"/>
    </w:rPr>
  </w:style>
  <w:style w:type="paragraph" w:styleId="8">
    <w:name w:val="Заголовок 8"/>
    <w:basedOn w:val="Style11"/>
    <w:next w:val="Style10"/>
    <w:pPr>
      <w:numPr>
        <w:ilvl w:val="7"/>
        <w:numId w:val="1"/>
      </w:numPr>
      <w:ind w:left="360" w:right="0" w:hanging="0"/>
      <w:outlineLvl w:val="7"/>
      <w:outlineLvl w:val="7"/>
    </w:pPr>
    <w:rPr>
      <w:b/>
      <w:bCs/>
      <w:sz w:val="21"/>
      <w:szCs w:val="21"/>
    </w:rPr>
  </w:style>
  <w:style w:type="paragraph" w:styleId="9">
    <w:name w:val="Заголовок 9"/>
    <w:basedOn w:val="Style11"/>
    <w:next w:val="Style10"/>
    <w:pPr>
      <w:numPr>
        <w:ilvl w:val="8"/>
        <w:numId w:val="1"/>
      </w:numPr>
      <w:ind w:left="360" w:right="0" w:hanging="0"/>
      <w:outlineLvl w:val="8"/>
      <w:outlineLvl w:val="8"/>
    </w:pPr>
    <w:rPr>
      <w:b/>
      <w:bCs/>
      <w:sz w:val="21"/>
      <w:szCs w:val="21"/>
    </w:rPr>
  </w:style>
  <w:style w:type="character" w:styleId="INS">
    <w:name w:val="INS"/>
    <w:rPr/>
  </w:style>
  <w:style w:type="character" w:styleId="Style6">
    <w:name w:val="Маркери списку"/>
    <w:rPr>
      <w:rFonts w:ascii="StarSymbol" w:hAnsi="StarSymbol" w:eastAsia="StarSymbol" w:cs="StarSymbol"/>
      <w:sz w:val="18"/>
      <w:szCs w:val="18"/>
    </w:rPr>
  </w:style>
  <w:style w:type="character" w:styleId="Style7">
    <w:name w:val="Виділення жирним"/>
    <w:rPr>
      <w:b/>
      <w:bCs/>
    </w:rPr>
  </w:style>
  <w:style w:type="character" w:styleId="Style8">
    <w:name w:val="Виділення"/>
    <w:rPr>
      <w:i/>
      <w:iCs/>
    </w:rPr>
  </w:style>
  <w:style w:type="paragraph" w:styleId="Style9">
    <w:name w:val="Заголовок"/>
    <w:basedOn w:val="Normal"/>
    <w:next w:val="Style10"/>
    <w:pPr>
      <w:keepNext/>
      <w:spacing w:before="240" w:after="120"/>
    </w:pPr>
    <w:rPr>
      <w:rFonts w:ascii="Liberation Sans" w:hAnsi="Liberation Sans" w:eastAsia="DejaVu Sans" w:cs="DejaVu Sans"/>
      <w:sz w:val="28"/>
      <w:szCs w:val="28"/>
    </w:rPr>
  </w:style>
  <w:style w:type="paragraph" w:styleId="Style10">
    <w:name w:val="Основний текст"/>
    <w:basedOn w:val="Normal"/>
    <w:pPr>
      <w:spacing w:before="0" w:after="120"/>
    </w:pPr>
    <w:rPr/>
  </w:style>
  <w:style w:type="paragraph" w:styleId="Style11">
    <w:name w:val="Назва"/>
    <w:basedOn w:val="Normal"/>
    <w:next w:val="Style10"/>
    <w:pPr>
      <w:keepNext/>
      <w:spacing w:before="240" w:after="120"/>
    </w:pPr>
    <w:rPr>
      <w:rFonts w:ascii="DejaVu Sans" w:hAnsi="DejaVu Sans" w:eastAsia="DejaVu Sans" w:cs="DejaVu Sans"/>
      <w:sz w:val="28"/>
      <w:szCs w:val="28"/>
    </w:rPr>
  </w:style>
  <w:style w:type="paragraph" w:styleId="Style12">
    <w:name w:val="Підзаголовок"/>
    <w:basedOn w:val="Style11"/>
    <w:next w:val="Style10"/>
    <w:pPr>
      <w:jc w:val="center"/>
    </w:pPr>
    <w:rPr>
      <w:i/>
      <w:iCs/>
      <w:sz w:val="28"/>
      <w:szCs w:val="28"/>
    </w:rPr>
  </w:style>
  <w:style w:type="paragraph" w:styleId="Style13">
    <w:name w:val="Список"/>
    <w:basedOn w:val="Style10"/>
    <w:pPr/>
    <w:rPr/>
  </w:style>
  <w:style w:type="paragraph" w:styleId="Style14">
    <w:name w:val="Покажчик"/>
    <w:basedOn w:val="Normal"/>
    <w:pPr>
      <w:suppressLineNumbers/>
    </w:pPr>
    <w:rPr/>
  </w:style>
  <w:style w:type="paragraph" w:styleId="10">
    <w:name w:val="Заголовок 10"/>
    <w:basedOn w:val="Style11"/>
    <w:next w:val="Style10"/>
    <w:pPr>
      <w:numPr>
        <w:ilvl w:val="8"/>
        <w:numId w:val="1"/>
      </w:numPr>
      <w:ind w:left="360" w:right="0" w:hanging="0"/>
      <w:outlineLvl w:val="8"/>
      <w:outlineLvl w:val="8"/>
    </w:pPr>
    <w:rPr>
      <w:b/>
      <w:bCs/>
      <w:sz w:val="21"/>
      <w:szCs w:val="21"/>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Relationship Id="rId3" Type="http://schemas.openxmlformats.org/officeDocument/2006/relationships/image" Target="media/image2"/><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32225</TotalTime>
  <Application>LibreOffice/4.2.7.2$Linux_x86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2010-01-29T14:52:43Z</dcterms:created>
  <dc:language>uk-UA</dc:language>
  <cp:lastPrinted>2010-02-10T17:25:08Z</cp:lastPrinted>
  <dcterms:modified xsi:type="dcterms:W3CDTF">2015-03-11T15:59:25Z</dcterms:modified>
  <cp:revision>130</cp:revision>
</cp:coreProperties>
</file>